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E10170" w14:textId="77777777" w:rsidR="00923345" w:rsidRPr="00923345" w:rsidRDefault="00923345" w:rsidP="00923345">
      <w:pPr>
        <w:jc w:val="center"/>
        <w:rPr>
          <w:rFonts w:ascii="Montserrat Light" w:eastAsia="Montserrat" w:hAnsi="Montserrat Light" w:cs="Montserrat"/>
          <w:sz w:val="18"/>
          <w:szCs w:val="18"/>
        </w:rPr>
      </w:pPr>
      <w:bookmarkStart w:id="0" w:name="_heading=h.gjdgxs" w:colFirst="0" w:colLast="0"/>
      <w:bookmarkEnd w:id="0"/>
      <w:commentRangeStart w:id="1"/>
      <w:commentRangeEnd w:id="1"/>
    </w:p>
    <w:p w14:paraId="2900F33D" w14:textId="77777777" w:rsidR="00923345" w:rsidRPr="00923345" w:rsidRDefault="00923345" w:rsidP="00923345">
      <w:pPr>
        <w:jc w:val="center"/>
        <w:rPr>
          <w:rFonts w:ascii="Montserrat Light" w:eastAsia="Montserrat" w:hAnsi="Montserrat Light" w:cs="Montserrat"/>
          <w:sz w:val="18"/>
          <w:szCs w:val="18"/>
        </w:rPr>
      </w:pPr>
    </w:p>
    <w:p w14:paraId="248044ED" w14:textId="77777777" w:rsidR="00923345" w:rsidRPr="00923345" w:rsidRDefault="00923345" w:rsidP="00923345">
      <w:pPr>
        <w:jc w:val="center"/>
        <w:rPr>
          <w:rFonts w:ascii="Montserrat Light" w:eastAsia="Montserrat" w:hAnsi="Montserrat Light" w:cs="Montserrat"/>
          <w:sz w:val="18"/>
          <w:szCs w:val="18"/>
        </w:rPr>
      </w:pPr>
    </w:p>
    <w:p w14:paraId="67E102CD" w14:textId="77777777" w:rsidR="00923345" w:rsidRPr="00923345" w:rsidRDefault="00923345" w:rsidP="00923345">
      <w:pPr>
        <w:jc w:val="center"/>
        <w:rPr>
          <w:rFonts w:ascii="Montserrat Light" w:eastAsia="Montserrat" w:hAnsi="Montserrat Light" w:cs="Montserrat"/>
          <w:sz w:val="18"/>
          <w:szCs w:val="18"/>
        </w:rPr>
      </w:pPr>
    </w:p>
    <w:p w14:paraId="3E354FFC" w14:textId="77777777" w:rsidR="00923345" w:rsidRPr="00923345" w:rsidRDefault="00923345" w:rsidP="00923345">
      <w:pPr>
        <w:jc w:val="center"/>
        <w:rPr>
          <w:rFonts w:ascii="Montserrat Light" w:eastAsia="Montserrat" w:hAnsi="Montserrat Light" w:cs="Montserrat"/>
          <w:sz w:val="18"/>
          <w:szCs w:val="18"/>
        </w:rPr>
      </w:pPr>
    </w:p>
    <w:p w14:paraId="1E4A4466" w14:textId="77777777" w:rsidR="00923345" w:rsidRPr="00923345" w:rsidRDefault="00923345" w:rsidP="00923345">
      <w:pPr>
        <w:jc w:val="center"/>
        <w:rPr>
          <w:rFonts w:ascii="Montserrat Light" w:eastAsia="Montserrat" w:hAnsi="Montserrat Light" w:cs="Montserrat"/>
          <w:sz w:val="18"/>
          <w:szCs w:val="18"/>
        </w:rPr>
      </w:pPr>
    </w:p>
    <w:p w14:paraId="222ECC55" w14:textId="77777777" w:rsidR="00923345" w:rsidRPr="00923345" w:rsidRDefault="00923345" w:rsidP="00923345">
      <w:pPr>
        <w:jc w:val="center"/>
        <w:rPr>
          <w:rFonts w:ascii="Montserrat Light" w:eastAsia="Montserrat" w:hAnsi="Montserrat Light" w:cs="Montserrat"/>
          <w:sz w:val="18"/>
          <w:szCs w:val="18"/>
        </w:rPr>
      </w:pPr>
    </w:p>
    <w:p w14:paraId="78619318" w14:textId="77777777" w:rsidR="00923345" w:rsidRPr="00923345" w:rsidRDefault="00923345" w:rsidP="00923345">
      <w:pPr>
        <w:jc w:val="center"/>
        <w:rPr>
          <w:rFonts w:ascii="Montserrat Light" w:eastAsia="Montserrat" w:hAnsi="Montserrat Light" w:cs="Montserrat"/>
          <w:sz w:val="18"/>
          <w:szCs w:val="18"/>
        </w:rPr>
      </w:pPr>
    </w:p>
    <w:p w14:paraId="52550517" w14:textId="77777777" w:rsidR="00923345" w:rsidRPr="00923345" w:rsidRDefault="00923345" w:rsidP="00923345">
      <w:pPr>
        <w:jc w:val="center"/>
        <w:rPr>
          <w:rFonts w:ascii="Montserrat Light" w:eastAsia="Montserrat" w:hAnsi="Montserrat Light" w:cs="Montserrat"/>
          <w:sz w:val="18"/>
          <w:szCs w:val="18"/>
        </w:rPr>
      </w:pPr>
    </w:p>
    <w:p w14:paraId="22B1297C" w14:textId="77777777" w:rsidR="00923345" w:rsidRPr="00923345" w:rsidRDefault="00923345" w:rsidP="00923345">
      <w:pPr>
        <w:jc w:val="center"/>
        <w:rPr>
          <w:rFonts w:ascii="Montserrat Light" w:eastAsia="Montserrat" w:hAnsi="Montserrat Light" w:cs="Montserrat"/>
          <w:sz w:val="18"/>
          <w:szCs w:val="18"/>
        </w:rPr>
      </w:pPr>
    </w:p>
    <w:p w14:paraId="019143A1" w14:textId="77777777" w:rsidR="00923345" w:rsidRPr="00923345" w:rsidRDefault="00923345" w:rsidP="00923345">
      <w:pPr>
        <w:jc w:val="center"/>
        <w:rPr>
          <w:rFonts w:ascii="Montserrat Light" w:eastAsia="Montserrat" w:hAnsi="Montserrat Light" w:cs="Montserrat"/>
          <w:sz w:val="18"/>
          <w:szCs w:val="18"/>
        </w:rPr>
      </w:pPr>
    </w:p>
    <w:p w14:paraId="3CDC3933" w14:textId="77777777" w:rsidR="00923345" w:rsidRPr="00923345" w:rsidRDefault="00923345" w:rsidP="00923345">
      <w:pPr>
        <w:jc w:val="center"/>
        <w:rPr>
          <w:rFonts w:ascii="Montserrat Light" w:eastAsia="Montserrat" w:hAnsi="Montserrat Light" w:cs="Montserrat"/>
          <w:sz w:val="18"/>
          <w:szCs w:val="18"/>
        </w:rPr>
      </w:pPr>
    </w:p>
    <w:p w14:paraId="678B3ED4" w14:textId="77777777" w:rsidR="00923345" w:rsidRPr="00923345" w:rsidRDefault="00923345" w:rsidP="00923345">
      <w:pPr>
        <w:jc w:val="center"/>
        <w:rPr>
          <w:rFonts w:ascii="Montserrat Light" w:eastAsia="Montserrat" w:hAnsi="Montserrat Light" w:cs="Montserrat"/>
          <w:sz w:val="18"/>
          <w:szCs w:val="18"/>
        </w:rPr>
      </w:pPr>
    </w:p>
    <w:p w14:paraId="63F6467F" w14:textId="77777777" w:rsidR="00923345" w:rsidRPr="00923345" w:rsidRDefault="00923345" w:rsidP="00923345">
      <w:pPr>
        <w:jc w:val="center"/>
        <w:rPr>
          <w:rFonts w:ascii="Montserrat Light" w:eastAsia="Montserrat" w:hAnsi="Montserrat Light" w:cs="Montserrat"/>
          <w:sz w:val="18"/>
          <w:szCs w:val="18"/>
        </w:rPr>
      </w:pPr>
    </w:p>
    <w:p w14:paraId="79FB5D29" w14:textId="77777777" w:rsidR="00923345" w:rsidRPr="00923345" w:rsidRDefault="00923345" w:rsidP="00923345">
      <w:pPr>
        <w:jc w:val="center"/>
        <w:rPr>
          <w:rFonts w:ascii="Montserrat Light" w:eastAsia="Montserrat" w:hAnsi="Montserrat Light" w:cs="Montserrat"/>
          <w:sz w:val="18"/>
          <w:szCs w:val="18"/>
        </w:rPr>
      </w:pPr>
    </w:p>
    <w:p w14:paraId="3B31E4BB" w14:textId="77777777" w:rsidR="00923345" w:rsidRPr="00923345" w:rsidRDefault="00923345" w:rsidP="00923345">
      <w:pPr>
        <w:jc w:val="center"/>
        <w:rPr>
          <w:rFonts w:ascii="Montserrat Light" w:eastAsia="Montserrat" w:hAnsi="Montserrat Light" w:cs="Montserrat"/>
          <w:sz w:val="18"/>
          <w:szCs w:val="18"/>
        </w:rPr>
      </w:pPr>
    </w:p>
    <w:p w14:paraId="0420B713" w14:textId="77777777" w:rsidR="00923345" w:rsidRPr="00923345" w:rsidRDefault="00923345" w:rsidP="00923345">
      <w:pPr>
        <w:jc w:val="center"/>
        <w:rPr>
          <w:rFonts w:ascii="Montserrat Light" w:eastAsia="Montserrat" w:hAnsi="Montserrat Light" w:cs="Montserrat"/>
          <w:sz w:val="18"/>
          <w:szCs w:val="18"/>
        </w:rPr>
      </w:pPr>
    </w:p>
    <w:p w14:paraId="761BFEE9" w14:textId="77777777" w:rsidR="00923345" w:rsidRPr="00923345" w:rsidRDefault="00923345" w:rsidP="00923345">
      <w:pPr>
        <w:jc w:val="center"/>
        <w:rPr>
          <w:rFonts w:ascii="Montserrat Light" w:eastAsia="Montserrat" w:hAnsi="Montserrat Light" w:cs="Montserrat"/>
          <w:sz w:val="18"/>
          <w:szCs w:val="18"/>
        </w:rPr>
      </w:pPr>
    </w:p>
    <w:p w14:paraId="2B0F1487" w14:textId="77777777" w:rsidR="00923345" w:rsidRPr="00923345" w:rsidRDefault="00923345" w:rsidP="00923345">
      <w:pPr>
        <w:jc w:val="center"/>
        <w:rPr>
          <w:rFonts w:ascii="Montserrat Light" w:eastAsia="Montserrat" w:hAnsi="Montserrat Light" w:cs="Montserrat"/>
          <w:sz w:val="18"/>
          <w:szCs w:val="18"/>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00923345" w:rsidRPr="00923345" w14:paraId="36C3A174" w14:textId="77777777" w:rsidTr="00775592">
        <w:tc>
          <w:tcPr>
            <w:tcW w:w="8838" w:type="dxa"/>
            <w:tcBorders>
              <w:bottom w:val="single" w:sz="4" w:space="0" w:color="000000" w:themeColor="text1"/>
            </w:tcBorders>
          </w:tcPr>
          <w:p w14:paraId="7C933776" w14:textId="514A8EB5" w:rsidR="00923345" w:rsidRPr="00923345" w:rsidRDefault="00923345" w:rsidP="00775592">
            <w:pPr>
              <w:spacing w:line="276" w:lineRule="auto"/>
              <w:jc w:val="right"/>
              <w:rPr>
                <w:rFonts w:ascii="Montserrat Light" w:eastAsia="Montserrat" w:hAnsi="Montserrat Light" w:cs="Montserrat"/>
                <w:b/>
                <w:bCs/>
                <w:sz w:val="40"/>
                <w:szCs w:val="40"/>
                <w:lang w:val="es-ES"/>
              </w:rPr>
            </w:pPr>
            <w:r w:rsidRPr="00923345">
              <w:rPr>
                <w:rFonts w:ascii="Montserrat Light" w:eastAsia="Montserrat" w:hAnsi="Montserrat Light" w:cs="Montserrat"/>
                <w:b/>
                <w:bCs/>
                <w:sz w:val="40"/>
                <w:szCs w:val="40"/>
                <w:lang w:val="es-ES"/>
              </w:rPr>
              <w:t>Servicio Médico Integral de Hemodiálisis</w:t>
            </w:r>
            <w:r>
              <w:rPr>
                <w:rFonts w:ascii="Montserrat Light" w:eastAsia="Montserrat" w:hAnsi="Montserrat Light" w:cs="Montserrat"/>
                <w:b/>
                <w:bCs/>
                <w:sz w:val="40"/>
                <w:szCs w:val="40"/>
                <w:lang w:val="es-ES"/>
              </w:rPr>
              <w:t xml:space="preserve"> Interna</w:t>
            </w:r>
          </w:p>
        </w:tc>
      </w:tr>
      <w:tr w:rsidR="00923345" w:rsidRPr="00923345" w14:paraId="7DD0CD94" w14:textId="77777777" w:rsidTr="00775592">
        <w:tc>
          <w:tcPr>
            <w:tcW w:w="8838" w:type="dxa"/>
            <w:tcBorders>
              <w:top w:val="single" w:sz="4" w:space="0" w:color="000000" w:themeColor="text1"/>
            </w:tcBorders>
          </w:tcPr>
          <w:p w14:paraId="0A15B516" w14:textId="77777777" w:rsidR="00923345" w:rsidRPr="00923345" w:rsidRDefault="00923345" w:rsidP="00775592">
            <w:pPr>
              <w:spacing w:line="276" w:lineRule="auto"/>
              <w:jc w:val="right"/>
              <w:rPr>
                <w:rFonts w:ascii="Montserrat Light" w:eastAsia="Montserrat" w:hAnsi="Montserrat Light" w:cs="Montserrat"/>
                <w:sz w:val="72"/>
                <w:szCs w:val="72"/>
              </w:rPr>
            </w:pPr>
            <w:r w:rsidRPr="00923345">
              <w:rPr>
                <w:rFonts w:ascii="Montserrat Light" w:eastAsia="Montserrat" w:hAnsi="Montserrat Light" w:cs="Montserrat"/>
                <w:b/>
                <w:sz w:val="72"/>
                <w:szCs w:val="72"/>
              </w:rPr>
              <w:t>Anexo Técnico</w:t>
            </w:r>
          </w:p>
        </w:tc>
      </w:tr>
    </w:tbl>
    <w:p w14:paraId="4E6B96A2" w14:textId="77777777" w:rsidR="00923345" w:rsidRPr="00923345" w:rsidRDefault="00923345" w:rsidP="00923345">
      <w:pPr>
        <w:jc w:val="center"/>
        <w:rPr>
          <w:rFonts w:ascii="Montserrat Light" w:eastAsia="Montserrat" w:hAnsi="Montserrat Light" w:cs="Montserrat"/>
          <w:sz w:val="18"/>
          <w:szCs w:val="18"/>
        </w:rPr>
      </w:pPr>
    </w:p>
    <w:p w14:paraId="107EA609" w14:textId="77777777" w:rsidR="00923345" w:rsidRPr="00923345" w:rsidRDefault="00923345" w:rsidP="00923345">
      <w:pPr>
        <w:jc w:val="center"/>
        <w:rPr>
          <w:rFonts w:ascii="Montserrat Light" w:eastAsia="Montserrat" w:hAnsi="Montserrat Light" w:cs="Montserrat"/>
          <w:sz w:val="18"/>
          <w:szCs w:val="18"/>
        </w:rPr>
      </w:pPr>
    </w:p>
    <w:p w14:paraId="65B4714C" w14:textId="77777777" w:rsidR="00923345" w:rsidRPr="00923345" w:rsidRDefault="00923345" w:rsidP="00923345">
      <w:pPr>
        <w:jc w:val="center"/>
        <w:rPr>
          <w:rFonts w:ascii="Montserrat Light" w:eastAsia="Montserrat" w:hAnsi="Montserrat Light" w:cs="Montserrat"/>
          <w:sz w:val="18"/>
          <w:szCs w:val="18"/>
        </w:rPr>
      </w:pPr>
    </w:p>
    <w:p w14:paraId="566B5C21" w14:textId="77777777" w:rsidR="00923345" w:rsidRPr="00923345" w:rsidRDefault="00923345" w:rsidP="00923345">
      <w:pPr>
        <w:jc w:val="center"/>
        <w:rPr>
          <w:rFonts w:ascii="Montserrat Light" w:eastAsia="Montserrat" w:hAnsi="Montserrat Light" w:cs="Montserrat"/>
          <w:sz w:val="18"/>
          <w:szCs w:val="18"/>
        </w:rPr>
      </w:pPr>
    </w:p>
    <w:p w14:paraId="6FBA50ED" w14:textId="77777777" w:rsidR="00923345" w:rsidRPr="00923345" w:rsidRDefault="00923345" w:rsidP="00923345">
      <w:pPr>
        <w:jc w:val="center"/>
        <w:rPr>
          <w:rFonts w:ascii="Montserrat Light" w:eastAsia="Montserrat" w:hAnsi="Montserrat Light" w:cs="Montserrat"/>
          <w:sz w:val="18"/>
          <w:szCs w:val="18"/>
        </w:rPr>
      </w:pPr>
    </w:p>
    <w:p w14:paraId="59BF865D" w14:textId="77777777" w:rsidR="00923345" w:rsidRPr="00923345" w:rsidRDefault="00923345" w:rsidP="00923345">
      <w:pPr>
        <w:jc w:val="center"/>
        <w:rPr>
          <w:rFonts w:ascii="Montserrat Light" w:eastAsia="Montserrat" w:hAnsi="Montserrat Light" w:cs="Montserrat"/>
          <w:sz w:val="18"/>
          <w:szCs w:val="18"/>
        </w:rPr>
      </w:pPr>
    </w:p>
    <w:p w14:paraId="239277C7" w14:textId="77777777" w:rsidR="00923345" w:rsidRPr="00923345" w:rsidRDefault="00923345" w:rsidP="00923345">
      <w:pPr>
        <w:jc w:val="center"/>
        <w:rPr>
          <w:rFonts w:ascii="Montserrat Light" w:eastAsia="Montserrat" w:hAnsi="Montserrat Light" w:cs="Montserrat"/>
          <w:sz w:val="18"/>
          <w:szCs w:val="18"/>
        </w:rPr>
      </w:pPr>
    </w:p>
    <w:p w14:paraId="4509C68A" w14:textId="77777777" w:rsidR="00923345" w:rsidRPr="00923345" w:rsidRDefault="00923345" w:rsidP="00923345">
      <w:pPr>
        <w:jc w:val="center"/>
        <w:rPr>
          <w:rFonts w:ascii="Montserrat Light" w:eastAsia="Montserrat" w:hAnsi="Montserrat Light" w:cs="Montserrat"/>
          <w:sz w:val="18"/>
          <w:szCs w:val="18"/>
        </w:rPr>
      </w:pPr>
    </w:p>
    <w:p w14:paraId="23126D48" w14:textId="77777777" w:rsidR="00923345" w:rsidRPr="00923345" w:rsidRDefault="00923345" w:rsidP="00923345">
      <w:pPr>
        <w:jc w:val="center"/>
        <w:rPr>
          <w:rFonts w:ascii="Montserrat Light" w:eastAsia="Montserrat" w:hAnsi="Montserrat Light" w:cs="Montserrat"/>
          <w:sz w:val="18"/>
          <w:szCs w:val="18"/>
        </w:rPr>
      </w:pPr>
    </w:p>
    <w:p w14:paraId="14F73222" w14:textId="77777777" w:rsidR="00923345" w:rsidRPr="00923345" w:rsidRDefault="00923345" w:rsidP="00923345">
      <w:pPr>
        <w:jc w:val="center"/>
        <w:rPr>
          <w:rFonts w:ascii="Montserrat Light" w:eastAsia="Montserrat" w:hAnsi="Montserrat Light" w:cs="Montserrat"/>
          <w:sz w:val="18"/>
          <w:szCs w:val="18"/>
        </w:rPr>
      </w:pPr>
    </w:p>
    <w:p w14:paraId="6A4B070F" w14:textId="77777777" w:rsidR="00923345" w:rsidRPr="00923345" w:rsidRDefault="00923345" w:rsidP="00923345">
      <w:pPr>
        <w:jc w:val="center"/>
        <w:rPr>
          <w:rFonts w:ascii="Montserrat Light" w:eastAsia="Montserrat" w:hAnsi="Montserrat Light" w:cs="Montserrat"/>
          <w:sz w:val="18"/>
          <w:szCs w:val="18"/>
        </w:rPr>
      </w:pPr>
    </w:p>
    <w:p w14:paraId="5B5AB9F1" w14:textId="77777777" w:rsidR="00923345" w:rsidRPr="00923345" w:rsidRDefault="00923345" w:rsidP="00923345">
      <w:pPr>
        <w:jc w:val="center"/>
        <w:rPr>
          <w:rFonts w:ascii="Montserrat Light" w:eastAsia="Montserrat" w:hAnsi="Montserrat Light" w:cs="Montserrat"/>
          <w:sz w:val="18"/>
          <w:szCs w:val="18"/>
        </w:rPr>
      </w:pPr>
    </w:p>
    <w:p w14:paraId="429C372E" w14:textId="77777777" w:rsidR="00923345" w:rsidRPr="00923345" w:rsidRDefault="00923345" w:rsidP="00923345">
      <w:pPr>
        <w:jc w:val="center"/>
        <w:rPr>
          <w:rFonts w:ascii="Montserrat Light" w:eastAsia="Montserrat" w:hAnsi="Montserrat Light" w:cs="Montserrat"/>
          <w:sz w:val="18"/>
          <w:szCs w:val="18"/>
        </w:rPr>
      </w:pPr>
    </w:p>
    <w:p w14:paraId="7DFDB760" w14:textId="77777777" w:rsidR="00923345" w:rsidRPr="00923345" w:rsidRDefault="00923345" w:rsidP="00923345">
      <w:pPr>
        <w:jc w:val="center"/>
        <w:rPr>
          <w:rFonts w:ascii="Montserrat Light" w:eastAsia="Montserrat" w:hAnsi="Montserrat Light" w:cs="Montserrat"/>
          <w:sz w:val="18"/>
          <w:szCs w:val="18"/>
        </w:rPr>
      </w:pPr>
    </w:p>
    <w:p w14:paraId="0970CBA6" w14:textId="77777777" w:rsidR="00923345" w:rsidRPr="00923345" w:rsidRDefault="00923345" w:rsidP="00923345">
      <w:pPr>
        <w:jc w:val="center"/>
        <w:rPr>
          <w:rFonts w:ascii="Montserrat Light" w:eastAsia="Montserrat" w:hAnsi="Montserrat Light" w:cs="Montserrat"/>
          <w:sz w:val="18"/>
          <w:szCs w:val="18"/>
        </w:rPr>
      </w:pPr>
    </w:p>
    <w:p w14:paraId="474156D4" w14:textId="77777777" w:rsidR="00923345" w:rsidRPr="00923345" w:rsidRDefault="00923345" w:rsidP="00923345">
      <w:pPr>
        <w:jc w:val="center"/>
        <w:rPr>
          <w:rFonts w:ascii="Montserrat Light" w:eastAsia="Montserrat" w:hAnsi="Montserrat Light" w:cs="Montserrat"/>
          <w:sz w:val="18"/>
          <w:szCs w:val="18"/>
        </w:rPr>
      </w:pPr>
    </w:p>
    <w:p w14:paraId="30ACCD59" w14:textId="77777777" w:rsidR="00923345" w:rsidRPr="00923345" w:rsidRDefault="00923345" w:rsidP="00923345">
      <w:pPr>
        <w:jc w:val="center"/>
        <w:rPr>
          <w:rFonts w:ascii="Montserrat Light" w:eastAsia="Montserrat" w:hAnsi="Montserrat Light" w:cs="Montserrat"/>
          <w:sz w:val="18"/>
          <w:szCs w:val="18"/>
        </w:rPr>
      </w:pPr>
    </w:p>
    <w:p w14:paraId="704E8A00" w14:textId="77777777" w:rsidR="00923345" w:rsidRPr="00923345" w:rsidRDefault="00923345" w:rsidP="00923345">
      <w:pPr>
        <w:jc w:val="center"/>
        <w:rPr>
          <w:rFonts w:ascii="Montserrat Light" w:eastAsia="Montserrat" w:hAnsi="Montserrat Light" w:cs="Montserrat"/>
          <w:sz w:val="18"/>
          <w:szCs w:val="18"/>
        </w:rPr>
      </w:pPr>
    </w:p>
    <w:p w14:paraId="10110476" w14:textId="77777777" w:rsidR="00923345" w:rsidRPr="00923345" w:rsidRDefault="00923345" w:rsidP="00923345">
      <w:pPr>
        <w:jc w:val="center"/>
        <w:rPr>
          <w:rFonts w:ascii="Montserrat Light" w:eastAsia="Montserrat" w:hAnsi="Montserrat Light" w:cs="Montserrat"/>
          <w:sz w:val="18"/>
          <w:szCs w:val="18"/>
        </w:rPr>
      </w:pPr>
    </w:p>
    <w:p w14:paraId="77E4CA0D" w14:textId="77777777" w:rsidR="00923345" w:rsidRPr="00923345" w:rsidRDefault="00923345" w:rsidP="00923345">
      <w:pPr>
        <w:jc w:val="center"/>
        <w:rPr>
          <w:rFonts w:ascii="Montserrat Light" w:eastAsia="Montserrat" w:hAnsi="Montserrat Light" w:cs="Montserrat"/>
          <w:sz w:val="18"/>
          <w:szCs w:val="18"/>
        </w:rPr>
      </w:pPr>
    </w:p>
    <w:p w14:paraId="1F2854DA" w14:textId="77777777" w:rsidR="00923345" w:rsidRPr="00923345" w:rsidRDefault="00923345" w:rsidP="00923345">
      <w:pPr>
        <w:rPr>
          <w:rFonts w:ascii="Montserrat Light" w:eastAsia="Montserrat" w:hAnsi="Montserrat Light" w:cs="Montserrat"/>
          <w:sz w:val="16"/>
          <w:szCs w:val="16"/>
        </w:rPr>
      </w:pPr>
    </w:p>
    <w:p w14:paraId="694BFA0C" w14:textId="77777777" w:rsidR="00923345" w:rsidRPr="00923345" w:rsidRDefault="00923345" w:rsidP="00923345">
      <w:pPr>
        <w:jc w:val="center"/>
        <w:rPr>
          <w:rFonts w:ascii="Montserrat Light" w:eastAsia="Montserrat" w:hAnsi="Montserrat Light" w:cs="Montserrat"/>
          <w:sz w:val="16"/>
          <w:szCs w:val="16"/>
        </w:rPr>
      </w:pPr>
    </w:p>
    <w:p w14:paraId="22C489CF" w14:textId="77777777" w:rsidR="00923345" w:rsidRPr="00923345" w:rsidRDefault="00923345" w:rsidP="00923345">
      <w:pPr>
        <w:jc w:val="center"/>
        <w:rPr>
          <w:rFonts w:ascii="Montserrat Light" w:eastAsia="Montserrat" w:hAnsi="Montserrat Light" w:cs="Montserrat"/>
          <w:sz w:val="16"/>
          <w:szCs w:val="16"/>
        </w:rPr>
      </w:pPr>
    </w:p>
    <w:p w14:paraId="68E78FCE" w14:textId="77777777" w:rsidR="00923345" w:rsidRPr="00923345" w:rsidRDefault="00923345" w:rsidP="00923345">
      <w:pPr>
        <w:rPr>
          <w:rFonts w:ascii="Montserrat Light" w:eastAsia="Montserrat" w:hAnsi="Montserrat Light" w:cs="Montserrat"/>
          <w:sz w:val="16"/>
          <w:szCs w:val="16"/>
        </w:rPr>
      </w:pPr>
      <w:r w:rsidRPr="00923345">
        <w:rPr>
          <w:rFonts w:ascii="Montserrat Light" w:eastAsia="Montserrat" w:hAnsi="Montserrat Light" w:cs="Montserrat"/>
          <w:sz w:val="16"/>
          <w:szCs w:val="16"/>
        </w:rPr>
        <w:br w:type="page"/>
      </w:r>
    </w:p>
    <w:p w14:paraId="1684C83A" w14:textId="77777777" w:rsidR="00923345" w:rsidRPr="00923345" w:rsidRDefault="00923345" w:rsidP="00923345">
      <w:pPr>
        <w:rPr>
          <w:rFonts w:ascii="Montserrat Light" w:eastAsia="Montserrat" w:hAnsi="Montserrat Light" w:cs="Montserrat"/>
          <w:sz w:val="16"/>
          <w:szCs w:val="16"/>
        </w:rPr>
      </w:pPr>
    </w:p>
    <w:p w14:paraId="7F020C3E" w14:textId="77777777" w:rsidR="00923345" w:rsidRPr="00923345" w:rsidRDefault="00923345" w:rsidP="00923345">
      <w:pPr>
        <w:spacing w:line="276" w:lineRule="auto"/>
        <w:jc w:val="center"/>
        <w:rPr>
          <w:rFonts w:ascii="Montserrat Light" w:eastAsia="Montserrat" w:hAnsi="Montserrat Light" w:cs="Montserrat"/>
          <w:b/>
          <w:bCs/>
          <w:sz w:val="40"/>
          <w:szCs w:val="40"/>
          <w:lang w:val="es-ES"/>
        </w:rPr>
      </w:pPr>
    </w:p>
    <w:p w14:paraId="0C9CA90D" w14:textId="77777777" w:rsidR="00923345" w:rsidRPr="00923345" w:rsidRDefault="00923345" w:rsidP="00923345">
      <w:pPr>
        <w:spacing w:line="276" w:lineRule="auto"/>
        <w:jc w:val="center"/>
        <w:rPr>
          <w:rFonts w:ascii="Montserrat Light" w:eastAsia="Montserrat" w:hAnsi="Montserrat Light" w:cs="Montserrat"/>
          <w:b/>
          <w:bCs/>
          <w:sz w:val="40"/>
          <w:szCs w:val="40"/>
          <w:lang w:val="es-ES"/>
        </w:rPr>
      </w:pPr>
    </w:p>
    <w:p w14:paraId="710E1B61" w14:textId="77777777" w:rsidR="00923345" w:rsidRPr="00923345" w:rsidRDefault="00923345" w:rsidP="00923345">
      <w:pPr>
        <w:spacing w:line="276" w:lineRule="auto"/>
        <w:jc w:val="center"/>
        <w:rPr>
          <w:rFonts w:ascii="Montserrat Light" w:eastAsia="Montserrat" w:hAnsi="Montserrat Light" w:cs="Montserrat"/>
          <w:b/>
          <w:bCs/>
          <w:sz w:val="40"/>
          <w:szCs w:val="40"/>
          <w:lang w:val="es-ES"/>
        </w:rPr>
      </w:pPr>
    </w:p>
    <w:p w14:paraId="453D5944" w14:textId="77777777" w:rsidR="00923345" w:rsidRPr="00923345" w:rsidRDefault="00923345" w:rsidP="00923345">
      <w:pPr>
        <w:spacing w:line="276" w:lineRule="auto"/>
        <w:jc w:val="center"/>
        <w:rPr>
          <w:rFonts w:ascii="Montserrat Light" w:eastAsia="Montserrat" w:hAnsi="Montserrat Light" w:cs="Montserrat"/>
          <w:b/>
          <w:bCs/>
          <w:sz w:val="40"/>
          <w:szCs w:val="40"/>
          <w:lang w:val="es-ES"/>
        </w:rPr>
      </w:pPr>
    </w:p>
    <w:p w14:paraId="35F0A0A2" w14:textId="77777777" w:rsidR="00E5112C" w:rsidRDefault="00E5112C" w:rsidP="00923345">
      <w:pPr>
        <w:spacing w:line="276" w:lineRule="auto"/>
        <w:ind w:left="0"/>
        <w:jc w:val="center"/>
        <w:rPr>
          <w:rFonts w:ascii="Montserrat Light" w:eastAsia="Montserrat" w:hAnsi="Montserrat Light" w:cs="Montserrat"/>
          <w:b/>
          <w:bCs/>
          <w:sz w:val="40"/>
          <w:szCs w:val="40"/>
          <w:lang w:val="es-ES"/>
        </w:rPr>
      </w:pPr>
    </w:p>
    <w:p w14:paraId="5D965773" w14:textId="3960141E" w:rsidR="00923345" w:rsidRPr="00923345" w:rsidRDefault="00923345" w:rsidP="00923345">
      <w:pPr>
        <w:spacing w:line="276" w:lineRule="auto"/>
        <w:ind w:left="0"/>
        <w:jc w:val="center"/>
        <w:rPr>
          <w:rFonts w:ascii="Montserrat Light" w:eastAsia="Montserrat" w:hAnsi="Montserrat Light" w:cs="Montserrat"/>
          <w:b/>
        </w:rPr>
      </w:pPr>
      <w:r w:rsidRPr="00923345">
        <w:rPr>
          <w:rFonts w:ascii="Montserrat Light" w:eastAsia="Montserrat" w:hAnsi="Montserrat Light" w:cs="Montserrat"/>
          <w:b/>
          <w:bCs/>
          <w:sz w:val="40"/>
          <w:szCs w:val="40"/>
          <w:lang w:val="es-ES"/>
        </w:rPr>
        <w:t>Introducción</w:t>
      </w:r>
    </w:p>
    <w:p w14:paraId="6BA5B722" w14:textId="77777777" w:rsidR="00923345" w:rsidRPr="00923345" w:rsidRDefault="00923345" w:rsidP="00923345">
      <w:pPr>
        <w:rPr>
          <w:rFonts w:ascii="Montserrat Light" w:eastAsia="Montserrat" w:hAnsi="Montserrat Light" w:cs="Montserrat"/>
          <w:b/>
        </w:rPr>
      </w:pPr>
    </w:p>
    <w:p w14:paraId="4F6F83D1" w14:textId="79363BA3" w:rsidR="00923345" w:rsidRPr="00923345" w:rsidRDefault="00923345" w:rsidP="008F19BA">
      <w:pPr>
        <w:spacing w:after="101"/>
        <w:ind w:left="0"/>
        <w:rPr>
          <w:rFonts w:ascii="Montserrat Light" w:eastAsia="Montserrat" w:hAnsi="Montserrat Light" w:cs="Montserrat"/>
          <w:sz w:val="20"/>
          <w:szCs w:val="20"/>
          <w:lang w:eastAsia="es-MX"/>
        </w:rPr>
      </w:pPr>
      <w:bookmarkStart w:id="2" w:name="_heading=h.yvezawkvlgw6" w:colFirst="0" w:colLast="0"/>
      <w:bookmarkStart w:id="3" w:name="_Hlk178334788"/>
      <w:bookmarkEnd w:id="2"/>
      <w:r w:rsidRPr="00923345">
        <w:rPr>
          <w:rFonts w:ascii="Montserrat Light" w:eastAsia="Montserrat" w:hAnsi="Montserrat Light" w:cs="Montserrat"/>
          <w:sz w:val="20"/>
          <w:szCs w:val="20"/>
          <w:lang w:eastAsia="es-MX"/>
        </w:rPr>
        <w:t xml:space="preserve">De conformidad con lo establecido en el </w:t>
      </w:r>
      <w:r w:rsidRPr="00923345">
        <w:rPr>
          <w:rFonts w:ascii="Montserrat Light" w:eastAsia="Montserrat" w:hAnsi="Montserrat Light" w:cs="Montserrat"/>
          <w:color w:val="2F2F2F"/>
          <w:sz w:val="20"/>
          <w:szCs w:val="20"/>
          <w:lang w:eastAsia="es-MX"/>
        </w:rPr>
        <w:t xml:space="preserve">último párrafo del artículo 2 del </w:t>
      </w:r>
      <w:r w:rsidRPr="0094346C">
        <w:rPr>
          <w:rFonts w:ascii="Montserrat Light" w:eastAsia="Montserrat" w:hAnsi="Montserrat Light" w:cs="Montserrat"/>
          <w:i/>
          <w:iCs/>
          <w:sz w:val="20"/>
          <w:szCs w:val="20"/>
          <w:lang w:eastAsia="es-MX"/>
        </w:rPr>
        <w:t xml:space="preserve">DECRETO por el que se crea el </w:t>
      </w:r>
      <w:r w:rsidR="009878DA" w:rsidRPr="009878DA">
        <w:rPr>
          <w:rFonts w:ascii="Montserrat Light" w:eastAsia="Montserrat" w:hAnsi="Montserrat Light" w:cs="Montserrat"/>
          <w:i/>
          <w:iCs/>
          <w:sz w:val="20"/>
          <w:szCs w:val="20"/>
          <w:lang w:eastAsia="es-MX"/>
        </w:rPr>
        <w:t xml:space="preserve">organismo público descentralizado </w:t>
      </w:r>
      <w:r w:rsidRPr="0094346C">
        <w:rPr>
          <w:rFonts w:ascii="Montserrat Light" w:eastAsia="Montserrat" w:hAnsi="Montserrat Light" w:cs="Montserrat"/>
          <w:i/>
          <w:iCs/>
          <w:sz w:val="20"/>
          <w:szCs w:val="20"/>
          <w:lang w:eastAsia="es-MX"/>
        </w:rPr>
        <w:t>denominado Servicios de Salud del Instituto Mexicano del Seguro Social para el Bienestar (IMSS-BIENESTAR)</w:t>
      </w:r>
      <w:r w:rsidRPr="00923345">
        <w:rPr>
          <w:rFonts w:ascii="Montserrat Light" w:eastAsia="Montserrat" w:hAnsi="Montserrat Light" w:cs="Montserrat"/>
          <w:sz w:val="20"/>
          <w:szCs w:val="20"/>
          <w:lang w:eastAsia="es-MX"/>
        </w:rPr>
        <w:t>, publicado en el Diario Oficial de la Federación</w:t>
      </w:r>
      <w:r w:rsidR="009878DA">
        <w:rPr>
          <w:rFonts w:ascii="Montserrat Light" w:eastAsia="Montserrat" w:hAnsi="Montserrat Light" w:cs="Montserrat"/>
          <w:sz w:val="20"/>
          <w:szCs w:val="20"/>
          <w:lang w:eastAsia="es-MX"/>
        </w:rPr>
        <w:t>,</w:t>
      </w:r>
      <w:r w:rsidRPr="00923345">
        <w:rPr>
          <w:rFonts w:ascii="Montserrat Light" w:eastAsia="Montserrat" w:hAnsi="Montserrat Light" w:cs="Montserrat"/>
          <w:sz w:val="20"/>
          <w:szCs w:val="20"/>
          <w:lang w:eastAsia="es-MX"/>
        </w:rPr>
        <w:t xml:space="preserve"> el 31 de agosto de 2022, en el que se establece </w:t>
      </w:r>
      <w:r w:rsidRPr="00923345">
        <w:rPr>
          <w:rFonts w:ascii="Montserrat Light" w:eastAsia="Montserrat" w:hAnsi="Montserrat Light" w:cs="Montserrat"/>
          <w:color w:val="2F2F2F"/>
          <w:sz w:val="20"/>
          <w:szCs w:val="20"/>
          <w:lang w:eastAsia="es-MX"/>
        </w:rPr>
        <w:t>que el IMSS-BIENESTAR brindará los servicios de salud a las personas sin afiliación a las instituciones de seguridad social, en aquellas entidades federativas con las que celebre convenios de coordinación para la transferencia de dichos servicios.</w:t>
      </w:r>
    </w:p>
    <w:p w14:paraId="0420DB7F" w14:textId="77777777" w:rsidR="00923345" w:rsidRPr="00923345" w:rsidRDefault="00923345" w:rsidP="008F19BA">
      <w:pPr>
        <w:spacing w:after="110"/>
        <w:ind w:left="0"/>
        <w:rPr>
          <w:rFonts w:ascii="Montserrat Light" w:eastAsia="Montserrat" w:hAnsi="Montserrat Light" w:cs="Montserrat"/>
          <w:sz w:val="20"/>
          <w:szCs w:val="20"/>
          <w:lang w:eastAsia="es-MX"/>
        </w:rPr>
      </w:pPr>
    </w:p>
    <w:p w14:paraId="7B914032" w14:textId="1DD08967" w:rsidR="00923345" w:rsidRPr="00923345" w:rsidRDefault="009878DA" w:rsidP="008F19BA">
      <w:pPr>
        <w:ind w:left="0"/>
        <w:rPr>
          <w:rFonts w:ascii="Montserrat Light" w:hAnsi="Montserrat Light" w:cs="Arial"/>
          <w:sz w:val="20"/>
          <w:szCs w:val="20"/>
          <w:lang w:eastAsia="es-MX"/>
        </w:rPr>
      </w:pPr>
      <w:r w:rsidRPr="00256AEE">
        <w:rPr>
          <w:rFonts w:ascii="Montserrat Light" w:hAnsi="Montserrat Light" w:cs="Arial"/>
          <w:sz w:val="20"/>
          <w:szCs w:val="20"/>
          <w:lang w:eastAsia="es-MX"/>
        </w:rPr>
        <w:t>En cumplimiento de lo dispuesto en el numeral 4.21.3 de las Políticas, Bases y Lineamientos en materia de Adquisiciones, Arrendamientos y Servicios de Servicios de Salud del Instituto Mexicano del Seguro Social para el Bienestar (POBALINES), se ha elaborado el presente Anexo Técnico</w:t>
      </w:r>
      <w:r w:rsidR="00923345" w:rsidRPr="00923345">
        <w:rPr>
          <w:rFonts w:ascii="Montserrat Light" w:hAnsi="Montserrat Light" w:cs="Arial"/>
          <w:sz w:val="20"/>
          <w:szCs w:val="20"/>
          <w:lang w:eastAsia="es-MX"/>
        </w:rPr>
        <w:t xml:space="preserve">, para la contratación del </w:t>
      </w:r>
      <w:bookmarkStart w:id="4" w:name="_Hlk175650067"/>
      <w:r w:rsidR="00923345" w:rsidRPr="00923345">
        <w:rPr>
          <w:rFonts w:ascii="Montserrat Light" w:hAnsi="Montserrat Light" w:cs="Arial"/>
          <w:b/>
          <w:bCs/>
          <w:sz w:val="20"/>
          <w:szCs w:val="20"/>
          <w:lang w:eastAsia="es-MX"/>
        </w:rPr>
        <w:t>Servicio Médico Integral de Hemodiálisis</w:t>
      </w:r>
      <w:r w:rsidR="00923345">
        <w:rPr>
          <w:rFonts w:ascii="Montserrat Light" w:hAnsi="Montserrat Light" w:cs="Arial"/>
          <w:b/>
          <w:bCs/>
          <w:sz w:val="20"/>
          <w:szCs w:val="20"/>
          <w:lang w:eastAsia="es-MX"/>
        </w:rPr>
        <w:t xml:space="preserve"> Interna</w:t>
      </w:r>
      <w:bookmarkEnd w:id="4"/>
      <w:r w:rsidR="00923345" w:rsidRPr="00923345">
        <w:rPr>
          <w:rFonts w:ascii="Montserrat Light" w:hAnsi="Montserrat Light" w:cs="Arial"/>
          <w:sz w:val="20"/>
          <w:szCs w:val="20"/>
          <w:lang w:eastAsia="es-MX"/>
        </w:rPr>
        <w:t xml:space="preserve">, </w:t>
      </w:r>
      <w:r w:rsidRPr="00527086">
        <w:rPr>
          <w:rFonts w:ascii="Montserrat Light" w:eastAsia="Montserrat" w:hAnsi="Montserrat Light" w:cs="Montserrat"/>
          <w:sz w:val="20"/>
          <w:szCs w:val="20"/>
          <w:lang w:eastAsia="es-MX"/>
        </w:rPr>
        <w:t xml:space="preserve">bajo la directriz </w:t>
      </w:r>
      <w:r w:rsidRPr="00256AEE">
        <w:rPr>
          <w:rFonts w:ascii="Montserrat Light" w:eastAsia="Montserrat" w:hAnsi="Montserrat Light" w:cs="Montserrat"/>
          <w:sz w:val="20"/>
          <w:szCs w:val="20"/>
          <w:lang w:eastAsia="es-MX"/>
        </w:rPr>
        <w:t>de proveer un documento en el que se precisan las características técnicas que se requieren de los bienes o servicios objeto de la contratación, así como de contar con los mismos con oportunidad, que formará parte integrante del contrato para la prestación de los servicios y considerando, en todo momento, lo que al respecto establece el Estatuto Orgánico de Servicios de Salud del Instituto Mexicano del Seguro Social para el Bienestar (IMSS-Bienestar), publicado en el Diario Oficial de la Federación, el 13 de septiembre de 2023, con última modificación publicada en el Diario Oficial de la Federación, el 30 de julio del 2024, respecto a las áreas competentes para intervenir en su elaboración</w:t>
      </w:r>
      <w:r w:rsidR="00456F92" w:rsidRPr="00456F92">
        <w:rPr>
          <w:rFonts w:ascii="Montserrat Light" w:eastAsia="Montserrat" w:hAnsi="Montserrat Light" w:cs="Montserrat"/>
          <w:sz w:val="20"/>
          <w:szCs w:val="20"/>
          <w:lang w:eastAsia="es-MX"/>
        </w:rPr>
        <w:t xml:space="preserve">.  </w:t>
      </w:r>
    </w:p>
    <w:bookmarkEnd w:id="3"/>
    <w:p w14:paraId="343F7543" w14:textId="0E58ACB0" w:rsidR="00923345" w:rsidRPr="00923345" w:rsidRDefault="00923345">
      <w:pPr>
        <w:rPr>
          <w:rFonts w:ascii="Montserrat Light" w:hAnsi="Montserrat Light"/>
        </w:rPr>
      </w:pPr>
      <w:r w:rsidRPr="00923345">
        <w:rPr>
          <w:rFonts w:ascii="Montserrat Light" w:hAnsi="Montserrat Light"/>
        </w:rPr>
        <w:br w:type="page"/>
      </w:r>
    </w:p>
    <w:p w14:paraId="4F9B3131" w14:textId="12706E61" w:rsidR="00923345" w:rsidRPr="00923345" w:rsidRDefault="00923345" w:rsidP="00792E75">
      <w:pPr>
        <w:ind w:left="0"/>
        <w:jc w:val="center"/>
        <w:rPr>
          <w:rFonts w:ascii="Montserrat Light" w:hAnsi="Montserrat Light" w:cs="Arial"/>
          <w:b/>
          <w:sz w:val="20"/>
          <w:szCs w:val="20"/>
          <w:lang w:eastAsia="en-US"/>
        </w:rPr>
      </w:pPr>
      <w:r w:rsidRPr="00923345">
        <w:rPr>
          <w:rFonts w:ascii="Montserrat Light" w:eastAsia="MS Mincho" w:hAnsi="Montserrat Light" w:cs="Times New Roman"/>
          <w:sz w:val="18"/>
          <w:szCs w:val="18"/>
          <w:lang w:eastAsia="en-US"/>
        </w:rPr>
        <w:lastRenderedPageBreak/>
        <w:tab/>
      </w:r>
    </w:p>
    <w:p w14:paraId="0FBB0875" w14:textId="77777777" w:rsidR="00923345" w:rsidRPr="00923345" w:rsidRDefault="00923345" w:rsidP="00923345">
      <w:pPr>
        <w:ind w:left="0"/>
        <w:jc w:val="center"/>
        <w:rPr>
          <w:rFonts w:ascii="Montserrat Light" w:hAnsi="Montserrat Light" w:cs="Arial"/>
          <w:b/>
          <w:sz w:val="20"/>
          <w:szCs w:val="20"/>
          <w:lang w:eastAsia="en-US"/>
        </w:rPr>
      </w:pPr>
      <w:r w:rsidRPr="00923345">
        <w:rPr>
          <w:rFonts w:ascii="Montserrat Light" w:hAnsi="Montserrat Light" w:cs="Arial"/>
          <w:b/>
          <w:sz w:val="20"/>
          <w:szCs w:val="20"/>
          <w:lang w:eastAsia="en-US"/>
        </w:rPr>
        <w:t>GLOSARIO DE TÉRMINOS</w:t>
      </w:r>
    </w:p>
    <w:p w14:paraId="15403A50" w14:textId="77777777" w:rsidR="00923345" w:rsidRPr="00923345" w:rsidRDefault="00923345" w:rsidP="00923345">
      <w:pPr>
        <w:ind w:left="0"/>
        <w:jc w:val="center"/>
        <w:rPr>
          <w:rFonts w:ascii="Montserrat Light" w:hAnsi="Montserrat Light" w:cs="Arial"/>
          <w:b/>
          <w:sz w:val="20"/>
          <w:szCs w:val="20"/>
          <w:lang w:eastAsia="en-US"/>
        </w:rPr>
      </w:pPr>
    </w:p>
    <w:p w14:paraId="5C09BF51" w14:textId="77777777"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bCs/>
          <w:sz w:val="20"/>
          <w:szCs w:val="20"/>
          <w:lang w:val="es-ES" w:eastAsia="en-US"/>
        </w:rPr>
        <w:t xml:space="preserve">Acuerdo de Nivel de Servicio: </w:t>
      </w:r>
      <w:r w:rsidRPr="00923345">
        <w:rPr>
          <w:rFonts w:ascii="Montserrat Light" w:hAnsi="Montserrat Light" w:cs="Arial"/>
          <w:sz w:val="20"/>
          <w:szCs w:val="20"/>
          <w:lang w:eastAsia="en-US"/>
        </w:rPr>
        <w:t xml:space="preserve">Estándares cuantificables de mínimo desempeño asociados al servicio y que garantizan la prestación del Servicio Médico Integral de Hemodiálisis Interna para cada una de sus partidas, así como el envío de la información generada por este servicio al </w:t>
      </w:r>
      <w:r w:rsidRPr="00834E89">
        <w:rPr>
          <w:rFonts w:ascii="Montserrat Light" w:hAnsi="Montserrat Light" w:cs="Arial"/>
          <w:sz w:val="20"/>
          <w:szCs w:val="20"/>
          <w:lang w:eastAsia="en-US"/>
        </w:rPr>
        <w:t>Sistema de Información requerido por el área solicitante.</w:t>
      </w:r>
    </w:p>
    <w:p w14:paraId="42CFB75B" w14:textId="77777777" w:rsidR="009878DA" w:rsidRPr="00834E89" w:rsidRDefault="009878DA" w:rsidP="00923345">
      <w:pPr>
        <w:ind w:left="0"/>
        <w:rPr>
          <w:rFonts w:ascii="Montserrat Light" w:hAnsi="Montserrat Light" w:cs="Arial"/>
          <w:sz w:val="20"/>
          <w:szCs w:val="20"/>
          <w:lang w:eastAsia="en-US"/>
        </w:rPr>
      </w:pPr>
    </w:p>
    <w:p w14:paraId="7CFD5F5D" w14:textId="09ACEF86" w:rsidR="00923345" w:rsidRDefault="00923345" w:rsidP="00923345">
      <w:pPr>
        <w:ind w:left="0"/>
        <w:rPr>
          <w:rFonts w:ascii="Montserrat Light" w:hAnsi="Montserrat Light" w:cs="Arial"/>
          <w:b/>
          <w:bCs/>
          <w:sz w:val="20"/>
          <w:szCs w:val="20"/>
          <w:lang w:val="es-ES" w:eastAsia="en-US"/>
        </w:rPr>
      </w:pPr>
      <w:r w:rsidRPr="00834E89">
        <w:rPr>
          <w:rFonts w:ascii="Montserrat Light" w:hAnsi="Montserrat Light" w:cs="Arial"/>
          <w:b/>
          <w:bCs/>
          <w:sz w:val="20"/>
          <w:szCs w:val="20"/>
          <w:lang w:val="es-ES" w:eastAsia="en-US"/>
        </w:rPr>
        <w:t xml:space="preserve">Adecuación Área Física: </w:t>
      </w:r>
      <w:r w:rsidRPr="00834E89">
        <w:rPr>
          <w:rFonts w:ascii="Montserrat Light" w:hAnsi="Montserrat Light" w:cs="Arial"/>
          <w:sz w:val="20"/>
          <w:szCs w:val="20"/>
          <w:lang w:eastAsia="en-US"/>
        </w:rPr>
        <w:t>Modificaciones al área física en las Unidades de Hemodiálisis del IMSS</w:t>
      </w:r>
      <w:r w:rsidR="00834E89">
        <w:rPr>
          <w:rFonts w:ascii="Montserrat Light" w:hAnsi="Montserrat Light" w:cs="Arial"/>
          <w:sz w:val="20"/>
          <w:szCs w:val="20"/>
          <w:lang w:eastAsia="en-US"/>
        </w:rPr>
        <w:t>-</w:t>
      </w:r>
      <w:r w:rsidR="00834E89" w:rsidRPr="00834E89">
        <w:rPr>
          <w:rFonts w:ascii="Montserrat Light" w:hAnsi="Montserrat Light" w:cs="Arial"/>
          <w:sz w:val="20"/>
          <w:szCs w:val="20"/>
          <w:lang w:eastAsia="en-US"/>
        </w:rPr>
        <w:t>BIENESTAR</w:t>
      </w:r>
      <w:r w:rsidRPr="00834E89">
        <w:rPr>
          <w:rFonts w:ascii="Montserrat Light" w:hAnsi="Montserrat Light" w:cs="Arial"/>
          <w:sz w:val="20"/>
          <w:szCs w:val="20"/>
          <w:lang w:eastAsia="en-US"/>
        </w:rPr>
        <w:t>,</w:t>
      </w:r>
      <w:r w:rsidRPr="00923345">
        <w:rPr>
          <w:rFonts w:ascii="Montserrat Light" w:hAnsi="Montserrat Light" w:cs="Arial"/>
          <w:sz w:val="20"/>
          <w:szCs w:val="20"/>
          <w:lang w:eastAsia="en-US"/>
        </w:rPr>
        <w:t xml:space="preserve"> para la instalación, manejo y adecuada conservación de los equipos y sus bienes que permita asegurar el óptimo rendimiento</w:t>
      </w:r>
      <w:r w:rsidRPr="00834E89">
        <w:rPr>
          <w:rFonts w:ascii="Montserrat Light" w:hAnsi="Montserrat Light" w:cs="Arial"/>
          <w:sz w:val="20"/>
          <w:szCs w:val="20"/>
          <w:lang w:eastAsia="en-US"/>
        </w:rPr>
        <w:t xml:space="preserve">, </w:t>
      </w:r>
      <w:r w:rsidRPr="00923345">
        <w:rPr>
          <w:rFonts w:ascii="Montserrat Light" w:hAnsi="Montserrat Light" w:cs="Arial"/>
          <w:sz w:val="20"/>
          <w:szCs w:val="20"/>
          <w:lang w:eastAsia="en-US"/>
        </w:rPr>
        <w:t xml:space="preserve">así como lo necesario para la correcta prestación del Servicio Médico Integral, cumpliendo con la NORMA Oficial Mexicana NOM-003-SSA3-2010, para la práctica de la hemodiálisis y </w:t>
      </w:r>
      <w:r w:rsidR="00BD6FA5" w:rsidRPr="00834E89">
        <w:rPr>
          <w:rFonts w:ascii="Montserrat Light" w:hAnsi="Montserrat Light" w:cs="Arial"/>
          <w:sz w:val="20"/>
          <w:szCs w:val="20"/>
          <w:lang w:eastAsia="en-US"/>
        </w:rPr>
        <w:t>de acuerdo con</w:t>
      </w:r>
      <w:r w:rsidRPr="00834E89">
        <w:rPr>
          <w:rFonts w:ascii="Montserrat Light" w:hAnsi="Montserrat Light" w:cs="Arial"/>
          <w:sz w:val="20"/>
          <w:szCs w:val="20"/>
          <w:lang w:eastAsia="en-US"/>
        </w:rPr>
        <w:t xml:space="preserve"> las</w:t>
      </w:r>
      <w:r w:rsidRPr="00923345">
        <w:rPr>
          <w:rFonts w:ascii="Montserrat Light" w:hAnsi="Montserrat Light" w:cs="Arial"/>
          <w:sz w:val="20"/>
          <w:szCs w:val="20"/>
          <w:lang w:eastAsia="en-US"/>
        </w:rPr>
        <w:t xml:space="preserve"> recomendaciones del fabricante, a cargo del </w:t>
      </w:r>
      <w:r w:rsidR="003B3AC3">
        <w:rPr>
          <w:rFonts w:ascii="Montserrat Light" w:eastAsia="Times New Roman" w:hAnsi="Montserrat Light" w:cs="Arial"/>
          <w:bCs/>
          <w:noProof/>
          <w:sz w:val="20"/>
          <w:szCs w:val="20"/>
          <w:lang w:eastAsia="ar-SA"/>
        </w:rPr>
        <w:t>prestador del servicio</w:t>
      </w:r>
      <w:r w:rsidRPr="00923345">
        <w:rPr>
          <w:rFonts w:ascii="Montserrat Light" w:hAnsi="Montserrat Light" w:cs="Arial"/>
          <w:b/>
          <w:bCs/>
          <w:sz w:val="20"/>
          <w:szCs w:val="20"/>
          <w:lang w:val="es-ES" w:eastAsia="en-US"/>
        </w:rPr>
        <w:t>.</w:t>
      </w:r>
    </w:p>
    <w:p w14:paraId="1F9BB661" w14:textId="77777777" w:rsidR="009878DA" w:rsidRPr="00923345" w:rsidRDefault="009878DA" w:rsidP="00923345">
      <w:pPr>
        <w:ind w:left="0"/>
        <w:rPr>
          <w:rFonts w:ascii="Montserrat Light" w:hAnsi="Montserrat Light" w:cs="Arial"/>
          <w:b/>
          <w:bCs/>
          <w:sz w:val="20"/>
          <w:szCs w:val="20"/>
          <w:lang w:val="es-ES" w:eastAsia="en-US"/>
        </w:rPr>
      </w:pPr>
    </w:p>
    <w:p w14:paraId="5CEA3C16" w14:textId="33E4A5D3" w:rsidR="007467A9" w:rsidRDefault="007467A9" w:rsidP="007467A9">
      <w:pPr>
        <w:ind w:left="0"/>
        <w:rPr>
          <w:rFonts w:ascii="Montserrat Light" w:eastAsia="Montserrat" w:hAnsi="Montserrat Light" w:cs="Montserrat"/>
          <w:sz w:val="20"/>
          <w:szCs w:val="20"/>
          <w:lang w:val="es-ES"/>
        </w:rPr>
      </w:pPr>
      <w:r w:rsidRPr="00527086">
        <w:rPr>
          <w:rFonts w:ascii="Montserrat Light" w:eastAsia="Montserrat" w:hAnsi="Montserrat Light" w:cs="Montserrat"/>
          <w:b/>
          <w:bCs/>
          <w:sz w:val="20"/>
          <w:szCs w:val="20"/>
          <w:lang w:val="es-ES"/>
        </w:rPr>
        <w:t>Administrador del Contrato</w:t>
      </w:r>
      <w:r w:rsidRPr="00527086">
        <w:rPr>
          <w:rFonts w:ascii="Montserrat Light" w:eastAsia="Montserrat" w:hAnsi="Montserrat Light" w:cs="Montserrat"/>
          <w:b/>
          <w:i/>
          <w:iCs/>
          <w:sz w:val="20"/>
          <w:szCs w:val="20"/>
          <w:lang w:val="es-ES"/>
        </w:rPr>
        <w:t>:</w:t>
      </w:r>
      <w:r w:rsidRPr="00527086">
        <w:rPr>
          <w:rFonts w:ascii="Montserrat Light" w:eastAsia="Montserrat" w:hAnsi="Montserrat Light" w:cs="Montserrat"/>
          <w:sz w:val="20"/>
          <w:szCs w:val="20"/>
          <w:lang w:val="es-ES"/>
        </w:rPr>
        <w:t xml:space="preserve"> Persona servidora pública en quien recae la responsabilidad de dar seguimiento y verificar el cumplimiento de las obligaciones del </w:t>
      </w:r>
      <w:bookmarkStart w:id="5" w:name="_Hlk175649103"/>
      <w:r w:rsidR="00711535">
        <w:rPr>
          <w:rFonts w:ascii="Montserrat Light" w:eastAsia="Montserrat" w:hAnsi="Montserrat Light" w:cs="Montserrat"/>
          <w:sz w:val="20"/>
          <w:szCs w:val="20"/>
          <w:lang w:val="es-ES"/>
        </w:rPr>
        <w:t>prestador del servicio</w:t>
      </w:r>
      <w:r w:rsidRPr="00527086">
        <w:rPr>
          <w:rFonts w:ascii="Montserrat Light" w:eastAsia="Montserrat" w:hAnsi="Montserrat Light" w:cs="Montserrat"/>
          <w:sz w:val="20"/>
          <w:szCs w:val="20"/>
          <w:lang w:val="es-ES"/>
        </w:rPr>
        <w:t xml:space="preserve"> </w:t>
      </w:r>
      <w:bookmarkEnd w:id="5"/>
      <w:r w:rsidRPr="00527086">
        <w:rPr>
          <w:rFonts w:ascii="Montserrat Light" w:eastAsia="Montserrat" w:hAnsi="Montserrat Light" w:cs="Montserrat"/>
          <w:sz w:val="20"/>
          <w:szCs w:val="20"/>
          <w:lang w:val="es-ES"/>
        </w:rPr>
        <w:t>establecidas en el contrato, así como determinar la aplicación y cálculo de penas convencionales y deductivas y.</w:t>
      </w:r>
      <w:r w:rsidRPr="00527086">
        <w:rPr>
          <w:rFonts w:ascii="Montserrat Light" w:hAnsi="Montserrat Light"/>
        </w:rPr>
        <w:t xml:space="preserve"> </w:t>
      </w:r>
      <w:r w:rsidRPr="00527086">
        <w:rPr>
          <w:rFonts w:ascii="Montserrat Light" w:eastAsia="Montserrat" w:hAnsi="Montserrat Light" w:cs="Montserrat"/>
          <w:sz w:val="20"/>
          <w:szCs w:val="20"/>
          <w:lang w:val="es-ES"/>
        </w:rPr>
        <w:t>en su caso, solicitar al área competente, la rescisión del contrato, aportando los elementos conducentes</w:t>
      </w:r>
      <w:r w:rsidR="009878DA">
        <w:rPr>
          <w:rFonts w:ascii="Montserrat Light" w:eastAsia="Montserrat" w:hAnsi="Montserrat Light" w:cs="Montserrat"/>
          <w:sz w:val="20"/>
          <w:szCs w:val="20"/>
          <w:lang w:val="es-ES"/>
        </w:rPr>
        <w:t>.</w:t>
      </w:r>
    </w:p>
    <w:p w14:paraId="23B049C4" w14:textId="77777777" w:rsidR="009878DA" w:rsidRPr="00527086" w:rsidRDefault="009878DA" w:rsidP="007467A9">
      <w:pPr>
        <w:ind w:left="0"/>
        <w:rPr>
          <w:rFonts w:ascii="Montserrat Light" w:eastAsia="Montserrat" w:hAnsi="Montserrat Light" w:cs="Montserrat"/>
          <w:sz w:val="20"/>
          <w:szCs w:val="20"/>
          <w:lang w:val="es-ES"/>
        </w:rPr>
      </w:pPr>
    </w:p>
    <w:p w14:paraId="7D723664" w14:textId="67191987" w:rsidR="007467A9" w:rsidRDefault="007467A9" w:rsidP="007467A9">
      <w:pPr>
        <w:ind w:left="0"/>
        <w:rPr>
          <w:rFonts w:ascii="Montserrat Light" w:eastAsia="Montserrat" w:hAnsi="Montserrat Light" w:cs="Montserrat"/>
          <w:sz w:val="20"/>
          <w:szCs w:val="20"/>
        </w:rPr>
      </w:pPr>
      <w:r w:rsidRPr="00527086">
        <w:rPr>
          <w:rFonts w:ascii="Montserrat Light" w:eastAsia="Montserrat" w:hAnsi="Montserrat Light" w:cs="Montserrat"/>
          <w:b/>
          <w:bCs/>
          <w:sz w:val="20"/>
          <w:szCs w:val="20"/>
          <w:lang w:val="es-ES"/>
        </w:rPr>
        <w:t xml:space="preserve">Área Contratante: </w:t>
      </w:r>
      <w:r w:rsidRPr="00527086">
        <w:rPr>
          <w:rFonts w:ascii="Montserrat Light" w:eastAsia="Montserrat" w:hAnsi="Montserrat Light" w:cs="Montserrat"/>
          <w:sz w:val="20"/>
          <w:szCs w:val="20"/>
          <w:lang w:val="es-ES"/>
        </w:rPr>
        <w:t>Área del IMSS-BIENESTAR facultada para llevar a cabo los procedimientos de contratación para la adquisición o arrendamiento de bienes, así como para contratar la prestación de servicios.</w:t>
      </w:r>
      <w:r w:rsidRPr="00527086">
        <w:rPr>
          <w:rFonts w:ascii="Montserrat Light" w:hAnsi="Montserrat Light"/>
          <w:lang w:val="es-ES"/>
        </w:rPr>
        <w:t xml:space="preserve"> </w:t>
      </w:r>
      <w:r w:rsidRPr="00527086">
        <w:rPr>
          <w:rFonts w:ascii="Montserrat Light" w:eastAsia="Montserrat" w:hAnsi="Montserrat Light" w:cs="Montserrat"/>
          <w:sz w:val="20"/>
          <w:szCs w:val="20"/>
          <w:lang w:val="es-ES"/>
        </w:rPr>
        <w:t xml:space="preserve">En el presente caso será </w:t>
      </w:r>
      <w:r w:rsidRPr="00834E89">
        <w:rPr>
          <w:rFonts w:ascii="Montserrat Light" w:eastAsia="Montserrat" w:hAnsi="Montserrat Light" w:cs="Montserrat"/>
          <w:sz w:val="20"/>
          <w:szCs w:val="20"/>
          <w:lang w:val="es-ES"/>
        </w:rPr>
        <w:t>l</w:t>
      </w:r>
      <w:r w:rsidRPr="00834E89">
        <w:rPr>
          <w:rFonts w:ascii="Montserrat Light" w:eastAsia="Montserrat" w:hAnsi="Montserrat Light" w:cs="Montserrat"/>
          <w:sz w:val="20"/>
          <w:szCs w:val="20"/>
        </w:rPr>
        <w:t xml:space="preserve">a Coordinación de </w:t>
      </w:r>
      <w:r w:rsidR="00834E89">
        <w:rPr>
          <w:rFonts w:ascii="Montserrat Light" w:eastAsia="Montserrat" w:hAnsi="Montserrat Light" w:cs="Montserrat"/>
          <w:sz w:val="20"/>
          <w:szCs w:val="20"/>
        </w:rPr>
        <w:t>Adquisiciones</w:t>
      </w:r>
      <w:r w:rsidRPr="00527086">
        <w:rPr>
          <w:rFonts w:ascii="Montserrat Light" w:eastAsia="Montserrat" w:hAnsi="Montserrat Light" w:cs="Montserrat"/>
          <w:sz w:val="20"/>
          <w:szCs w:val="20"/>
        </w:rPr>
        <w:t xml:space="preserve"> en el ámbito de sus respectivas competencias, de conformidad con el artículo 39 del Estatuto</w:t>
      </w:r>
      <w:r w:rsidR="009878DA">
        <w:rPr>
          <w:rFonts w:ascii="Montserrat Light" w:eastAsia="Montserrat" w:hAnsi="Montserrat Light" w:cs="Montserrat"/>
          <w:sz w:val="20"/>
          <w:szCs w:val="20"/>
        </w:rPr>
        <w:t>.</w:t>
      </w:r>
    </w:p>
    <w:p w14:paraId="03AAF221" w14:textId="77777777" w:rsidR="009878DA" w:rsidRPr="00527086" w:rsidRDefault="009878DA" w:rsidP="007467A9">
      <w:pPr>
        <w:ind w:left="0"/>
        <w:rPr>
          <w:rFonts w:ascii="Montserrat Light" w:eastAsia="Montserrat" w:hAnsi="Montserrat Light" w:cs="Montserrat"/>
          <w:sz w:val="20"/>
          <w:szCs w:val="20"/>
        </w:rPr>
      </w:pPr>
    </w:p>
    <w:p w14:paraId="3449FBA8" w14:textId="49E47E74" w:rsidR="007467A9" w:rsidRDefault="007467A9" w:rsidP="007467A9">
      <w:pPr>
        <w:ind w:left="0"/>
        <w:rPr>
          <w:rFonts w:ascii="Montserrat Light" w:eastAsia="Montserrat" w:hAnsi="Montserrat Light" w:cs="Montserrat"/>
          <w:sz w:val="20"/>
          <w:szCs w:val="20"/>
          <w:lang w:val="es-ES"/>
        </w:rPr>
      </w:pPr>
      <w:r w:rsidRPr="00527086">
        <w:rPr>
          <w:rFonts w:ascii="Montserrat Light" w:eastAsia="Montserrat" w:hAnsi="Montserrat Light" w:cs="Montserrat"/>
          <w:b/>
          <w:bCs/>
          <w:sz w:val="20"/>
          <w:szCs w:val="20"/>
          <w:lang w:val="es-ES"/>
        </w:rPr>
        <w:t xml:space="preserve">Área Requirente: </w:t>
      </w:r>
      <w:r w:rsidRPr="00527086">
        <w:rPr>
          <w:rFonts w:ascii="Montserrat Light" w:eastAsia="Montserrat" w:hAnsi="Montserrat Light" w:cs="Montserrat"/>
          <w:sz w:val="20"/>
          <w:szCs w:val="20"/>
          <w:lang w:val="es-ES"/>
        </w:rPr>
        <w:t xml:space="preserve">Área del IMSS-BIENESTAR que solicite o requiera formalmente la adquisición o arrendamiento de bienes o la prestación de servicios, o bien aquélla que los </w:t>
      </w:r>
      <w:r w:rsidRPr="00834E89">
        <w:rPr>
          <w:rFonts w:ascii="Montserrat Light" w:eastAsia="Montserrat" w:hAnsi="Montserrat Light" w:cs="Montserrat"/>
          <w:sz w:val="20"/>
          <w:szCs w:val="20"/>
          <w:lang w:val="es-ES"/>
        </w:rPr>
        <w:t xml:space="preserve">utilizará. </w:t>
      </w:r>
    </w:p>
    <w:p w14:paraId="3752CDB5" w14:textId="77777777" w:rsidR="009878DA" w:rsidRPr="00527086" w:rsidRDefault="009878DA" w:rsidP="007467A9">
      <w:pPr>
        <w:ind w:left="0"/>
        <w:rPr>
          <w:rFonts w:ascii="Montserrat Light" w:eastAsia="Montserrat" w:hAnsi="Montserrat Light" w:cs="Montserrat"/>
          <w:sz w:val="20"/>
          <w:szCs w:val="20"/>
          <w:lang w:val="es-ES"/>
        </w:rPr>
      </w:pPr>
    </w:p>
    <w:p w14:paraId="0D7B66DE" w14:textId="77777777" w:rsidR="007467A9" w:rsidRDefault="007467A9" w:rsidP="007467A9">
      <w:pPr>
        <w:ind w:left="0"/>
        <w:rPr>
          <w:rFonts w:ascii="Montserrat Light" w:eastAsia="Montserrat" w:hAnsi="Montserrat Light" w:cs="Montserrat"/>
          <w:sz w:val="20"/>
          <w:szCs w:val="20"/>
          <w:lang w:val="es-ES"/>
        </w:rPr>
      </w:pPr>
      <w:r w:rsidRPr="00527086">
        <w:rPr>
          <w:rFonts w:ascii="Montserrat Light" w:eastAsia="Montserrat" w:hAnsi="Montserrat Light" w:cs="Montserrat"/>
          <w:b/>
          <w:bCs/>
          <w:sz w:val="20"/>
          <w:szCs w:val="20"/>
          <w:lang w:val="es-ES"/>
        </w:rPr>
        <w:t>Área Técnica:</w:t>
      </w:r>
      <w:r w:rsidRPr="00527086">
        <w:rPr>
          <w:rFonts w:ascii="Montserrat Light" w:eastAsia="Montserrat" w:hAnsi="Montserrat Light" w:cs="Montserrat"/>
          <w:sz w:val="20"/>
          <w:szCs w:val="20"/>
          <w:lang w:val="es-ES"/>
        </w:rPr>
        <w:t xml:space="preserve"> Área del IMSS-BIENESTAR que elabora las especificaciones técnicas que se deberán incluir en el procedimiento de contratación, evalúa la propuesta técnica de las proposiciones y será responsable de responder en la junta de aclaraciones, las preguntas que sobre estos aspectos realicen los </w:t>
      </w:r>
      <w:r>
        <w:rPr>
          <w:rFonts w:ascii="Montserrat Light" w:eastAsia="Montserrat" w:hAnsi="Montserrat Light" w:cs="Montserrat"/>
          <w:sz w:val="20"/>
          <w:szCs w:val="20"/>
          <w:lang w:val="es-ES"/>
        </w:rPr>
        <w:t>participantes</w:t>
      </w:r>
      <w:r w:rsidRPr="00527086">
        <w:rPr>
          <w:rFonts w:ascii="Montserrat Light" w:eastAsia="Montserrat" w:hAnsi="Montserrat Light" w:cs="Montserrat"/>
          <w:sz w:val="20"/>
          <w:szCs w:val="20"/>
          <w:lang w:val="es-ES"/>
        </w:rPr>
        <w:t>; el Área técnica, podrá tener también el carácter de Área requirente. Para el presente es la Coordinación de Unidades de Segundo Nivel.</w:t>
      </w:r>
    </w:p>
    <w:p w14:paraId="48A2F011" w14:textId="77777777" w:rsidR="009878DA" w:rsidRPr="00527086" w:rsidRDefault="009878DA" w:rsidP="007467A9">
      <w:pPr>
        <w:ind w:left="0"/>
        <w:rPr>
          <w:rFonts w:ascii="Montserrat Light" w:eastAsia="Montserrat" w:hAnsi="Montserrat Light" w:cs="Montserrat"/>
          <w:sz w:val="20"/>
          <w:szCs w:val="20"/>
          <w:lang w:val="es-ES"/>
        </w:rPr>
      </w:pPr>
    </w:p>
    <w:p w14:paraId="528F006D" w14:textId="77777777" w:rsidR="0036776B" w:rsidRDefault="0036776B" w:rsidP="0036776B">
      <w:pPr>
        <w:ind w:left="0"/>
        <w:rPr>
          <w:rFonts w:ascii="Montserrat Light" w:hAnsi="Montserrat Light" w:cs="Arial"/>
          <w:sz w:val="20"/>
          <w:szCs w:val="20"/>
          <w:lang w:eastAsia="en-US"/>
        </w:rPr>
      </w:pPr>
      <w:r w:rsidRPr="002C254F">
        <w:rPr>
          <w:rFonts w:ascii="Montserrat Light" w:eastAsia="Times New Roman" w:hAnsi="Montserrat Light" w:cs="Arial"/>
          <w:b/>
          <w:sz w:val="20"/>
          <w:szCs w:val="20"/>
          <w:lang w:eastAsia="es-ES"/>
        </w:rPr>
        <w:t>Compendio Nacional de Insumos para la Salud</w:t>
      </w:r>
      <w:r w:rsidRPr="002C254F">
        <w:rPr>
          <w:rFonts w:ascii="Montserrat Light" w:hAnsi="Montserrat Light" w:cs="Arial"/>
          <w:b/>
          <w:sz w:val="20"/>
          <w:szCs w:val="20"/>
          <w:lang w:eastAsia="en-US"/>
        </w:rPr>
        <w:t>:</w:t>
      </w:r>
      <w:r w:rsidRPr="002C254F">
        <w:rPr>
          <w:rFonts w:ascii="Montserrat Light" w:hAnsi="Montserrat Light" w:cs="Arial"/>
          <w:sz w:val="20"/>
          <w:szCs w:val="20"/>
          <w:lang w:eastAsia="en-US"/>
        </w:rPr>
        <w:t xml:space="preserve"> Documento normativo que regula los</w:t>
      </w:r>
      <w:r w:rsidRPr="00923345">
        <w:rPr>
          <w:rFonts w:ascii="Montserrat Light" w:hAnsi="Montserrat Light" w:cs="Arial"/>
          <w:sz w:val="20"/>
          <w:szCs w:val="20"/>
          <w:lang w:eastAsia="en-US"/>
        </w:rPr>
        <w:t xml:space="preserve"> insumos que se utilizan en las instituciones del Sistema Nacional de Salud. </w:t>
      </w:r>
    </w:p>
    <w:p w14:paraId="53103608" w14:textId="77777777" w:rsidR="0036776B" w:rsidRPr="00923345" w:rsidRDefault="0036776B" w:rsidP="0036776B">
      <w:pPr>
        <w:ind w:left="0"/>
        <w:rPr>
          <w:rFonts w:ascii="Montserrat Light" w:hAnsi="Montserrat Light" w:cs="Arial"/>
          <w:sz w:val="20"/>
          <w:szCs w:val="20"/>
          <w:lang w:eastAsia="en-US"/>
        </w:rPr>
      </w:pPr>
    </w:p>
    <w:p w14:paraId="581349CB" w14:textId="7E09BD90" w:rsidR="00923345" w:rsidRDefault="00923345" w:rsidP="00923345">
      <w:pPr>
        <w:ind w:left="0"/>
        <w:rPr>
          <w:rFonts w:ascii="Montserrat Light" w:hAnsi="Montserrat Light" w:cs="Arial"/>
          <w:b/>
          <w:sz w:val="20"/>
          <w:szCs w:val="20"/>
          <w:lang w:eastAsia="en-US"/>
        </w:rPr>
      </w:pPr>
      <w:r w:rsidRPr="00923345">
        <w:rPr>
          <w:rFonts w:ascii="Montserrat Light" w:hAnsi="Montserrat Light" w:cs="Arial"/>
          <w:b/>
          <w:sz w:val="20"/>
          <w:szCs w:val="20"/>
          <w:lang w:eastAsia="en-US"/>
        </w:rPr>
        <w:t xml:space="preserve">CompraNet: </w:t>
      </w:r>
      <w:r w:rsidR="009878DA" w:rsidRPr="00AF474B">
        <w:rPr>
          <w:rFonts w:ascii="Montserrat" w:eastAsia="Montserrat" w:hAnsi="Montserrat" w:cs="Montserrat"/>
          <w:sz w:val="20"/>
          <w:szCs w:val="20"/>
        </w:rPr>
        <w:t xml:space="preserve">Sistema electrónico de información pública gubernamental sobre adquisiciones, arrendamientos y servicios a que se refiere el concepto contenido en la fracción II del artículo 2 de la Ley de Adquisiciones, Arrendamientos y Servicios del Sector Público (LAASSP), con dirección electrónica en Internet: </w:t>
      </w:r>
      <w:hyperlink r:id="rId12">
        <w:r w:rsidR="009878DA" w:rsidRPr="00AF474B">
          <w:rPr>
            <w:rFonts w:ascii="Montserrat" w:eastAsia="Montserrat" w:hAnsi="Montserrat" w:cs="Montserrat"/>
            <w:color w:val="0000FF"/>
            <w:sz w:val="20"/>
            <w:szCs w:val="20"/>
            <w:u w:val="single"/>
          </w:rPr>
          <w:t>https://upcp-compranet.hacienda.gob.mx/</w:t>
        </w:r>
      </w:hyperlink>
      <w:r w:rsidR="009878DA" w:rsidRPr="00AF474B">
        <w:rPr>
          <w:rFonts w:ascii="Montserrat" w:eastAsia="Montserrat" w:hAnsi="Montserrat" w:cs="Montserrat"/>
          <w:sz w:val="20"/>
          <w:szCs w:val="20"/>
        </w:rPr>
        <w:t>.</w:t>
      </w:r>
      <w:r w:rsidRPr="00923345">
        <w:rPr>
          <w:rFonts w:ascii="Montserrat Light" w:hAnsi="Montserrat Light" w:cs="Arial"/>
          <w:b/>
          <w:sz w:val="20"/>
          <w:szCs w:val="20"/>
          <w:lang w:eastAsia="en-US"/>
        </w:rPr>
        <w:t xml:space="preserve"> </w:t>
      </w:r>
    </w:p>
    <w:p w14:paraId="03AD4974" w14:textId="77777777" w:rsidR="009878DA" w:rsidRPr="00923345" w:rsidRDefault="009878DA" w:rsidP="00923345">
      <w:pPr>
        <w:ind w:left="0"/>
        <w:rPr>
          <w:rFonts w:ascii="Montserrat Light" w:hAnsi="Montserrat Light" w:cs="Arial"/>
          <w:sz w:val="20"/>
          <w:szCs w:val="20"/>
          <w:lang w:eastAsia="en-US"/>
        </w:rPr>
      </w:pPr>
    </w:p>
    <w:p w14:paraId="7702E3E8" w14:textId="77777777" w:rsidR="00923345" w:rsidRDefault="00923345" w:rsidP="00923345">
      <w:pPr>
        <w:ind w:left="0"/>
        <w:rPr>
          <w:rFonts w:ascii="Montserrat Light" w:hAnsi="Montserrat Light" w:cs="Arial"/>
          <w:b/>
          <w:sz w:val="20"/>
          <w:szCs w:val="20"/>
          <w:lang w:eastAsia="en-US"/>
        </w:rPr>
      </w:pPr>
      <w:r w:rsidRPr="00923345">
        <w:rPr>
          <w:rFonts w:ascii="Montserrat Light" w:hAnsi="Montserrat Light" w:cs="Arial"/>
          <w:b/>
          <w:sz w:val="20"/>
          <w:szCs w:val="20"/>
          <w:lang w:eastAsia="en-US"/>
        </w:rPr>
        <w:t xml:space="preserve">Consumible: </w:t>
      </w:r>
      <w:r w:rsidRPr="00923345">
        <w:rPr>
          <w:rFonts w:ascii="Montserrat Light" w:hAnsi="Montserrat Light" w:cs="Arial"/>
          <w:sz w:val="20"/>
          <w:szCs w:val="20"/>
          <w:lang w:eastAsia="en-US"/>
        </w:rPr>
        <w:t>Los materiales desechables necesarios para que el insumo realice sus funciones conforme a su intención de uso que pierden sus propiedades o características de origen después de usarse y que son de consumo repetitivo.</w:t>
      </w:r>
      <w:r w:rsidRPr="00923345">
        <w:rPr>
          <w:rFonts w:ascii="Montserrat Light" w:hAnsi="Montserrat Light" w:cs="Arial"/>
          <w:b/>
          <w:sz w:val="20"/>
          <w:szCs w:val="20"/>
          <w:lang w:eastAsia="en-US"/>
        </w:rPr>
        <w:t> </w:t>
      </w:r>
    </w:p>
    <w:p w14:paraId="253335D8" w14:textId="77777777" w:rsidR="0036776B" w:rsidRPr="00923345" w:rsidRDefault="0036776B" w:rsidP="00923345">
      <w:pPr>
        <w:ind w:left="0"/>
        <w:rPr>
          <w:rFonts w:ascii="Montserrat Light" w:hAnsi="Montserrat Light" w:cs="Arial"/>
          <w:b/>
          <w:sz w:val="20"/>
          <w:szCs w:val="20"/>
          <w:lang w:eastAsia="en-US"/>
        </w:rPr>
      </w:pPr>
    </w:p>
    <w:p w14:paraId="44EE4274" w14:textId="77777777"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lastRenderedPageBreak/>
        <w:t>Control de calidad:</w:t>
      </w:r>
      <w:r w:rsidRPr="76876227">
        <w:rPr>
          <w:rFonts w:ascii="Montserrat Light" w:hAnsi="Montserrat Light" w:cs="Arial"/>
          <w:sz w:val="20"/>
          <w:szCs w:val="20"/>
          <w:lang w:val="es-ES" w:eastAsia="en-US"/>
        </w:rPr>
        <w:t xml:space="preserve"> Son las actividades en la etapa preanalítica, analítica y </w:t>
      </w:r>
      <w:proofErr w:type="spellStart"/>
      <w:r w:rsidRPr="76876227">
        <w:rPr>
          <w:rFonts w:ascii="Montserrat Light" w:hAnsi="Montserrat Light" w:cs="Arial"/>
          <w:sz w:val="20"/>
          <w:szCs w:val="20"/>
          <w:lang w:val="es-ES" w:eastAsia="en-US"/>
        </w:rPr>
        <w:t>postanalítica</w:t>
      </w:r>
      <w:proofErr w:type="spellEnd"/>
      <w:r w:rsidRPr="76876227">
        <w:rPr>
          <w:rFonts w:ascii="Montserrat Light" w:hAnsi="Montserrat Light" w:cs="Arial"/>
          <w:sz w:val="20"/>
          <w:szCs w:val="20"/>
          <w:lang w:val="es-ES" w:eastAsia="en-US"/>
        </w:rPr>
        <w:t xml:space="preserve"> y técnicas operativas desarrolladas para cumplir con los requisitos de calidad establecidos por la normatividad.</w:t>
      </w:r>
    </w:p>
    <w:p w14:paraId="170ECFC1" w14:textId="77777777" w:rsidR="0036776B" w:rsidRPr="00923345" w:rsidRDefault="0036776B" w:rsidP="00923345">
      <w:pPr>
        <w:ind w:left="0"/>
        <w:rPr>
          <w:rFonts w:ascii="Montserrat Light" w:hAnsi="Montserrat Light" w:cs="Arial"/>
          <w:sz w:val="20"/>
          <w:szCs w:val="20"/>
          <w:lang w:eastAsia="en-US"/>
        </w:rPr>
      </w:pPr>
    </w:p>
    <w:p w14:paraId="037829B2" w14:textId="77777777"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Convocatoria:</w:t>
      </w:r>
      <w:r w:rsidRPr="76876227">
        <w:rPr>
          <w:rFonts w:ascii="Montserrat Light" w:hAnsi="Montserrat Light" w:cs="Arial"/>
          <w:sz w:val="20"/>
          <w:szCs w:val="20"/>
          <w:lang w:val="es-ES" w:eastAsia="en-US"/>
        </w:rPr>
        <w:t xml:space="preserve"> 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712C5444" w14:textId="77777777" w:rsidR="0036776B" w:rsidRPr="00923345" w:rsidRDefault="0036776B" w:rsidP="00923345">
      <w:pPr>
        <w:ind w:left="0"/>
        <w:rPr>
          <w:rFonts w:ascii="Montserrat Light" w:hAnsi="Montserrat Light" w:cs="Arial"/>
          <w:sz w:val="20"/>
          <w:szCs w:val="20"/>
          <w:lang w:eastAsia="en-US"/>
        </w:rPr>
      </w:pPr>
    </w:p>
    <w:p w14:paraId="1B3C98A4" w14:textId="77777777"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Equipo de Cómputo:</w:t>
      </w:r>
      <w:r w:rsidRPr="00923345">
        <w:rPr>
          <w:rFonts w:ascii="Montserrat Light" w:hAnsi="Montserrat Light" w:cs="Arial"/>
          <w:sz w:val="20"/>
          <w:szCs w:val="20"/>
          <w:lang w:eastAsia="en-US"/>
        </w:rPr>
        <w:t xml:space="preserve"> Equipo requerido para la correcta operación del sistema de información en cuanto a entradas, procesamientos y salidas de información, tanto electrónica como manual.</w:t>
      </w:r>
    </w:p>
    <w:p w14:paraId="2C26FD4C" w14:textId="77777777" w:rsidR="0036776B" w:rsidRPr="00923345" w:rsidRDefault="0036776B" w:rsidP="00923345">
      <w:pPr>
        <w:ind w:left="0"/>
        <w:rPr>
          <w:rFonts w:ascii="Montserrat Light" w:hAnsi="Montserrat Light" w:cs="Arial"/>
          <w:sz w:val="20"/>
          <w:szCs w:val="20"/>
          <w:lang w:eastAsia="en-US"/>
        </w:rPr>
      </w:pPr>
    </w:p>
    <w:p w14:paraId="7F8D33A4" w14:textId="77777777" w:rsidR="0036776B" w:rsidRDefault="0036776B"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Equipo Médico</w:t>
      </w:r>
      <w:r w:rsidRPr="76876227">
        <w:rPr>
          <w:rFonts w:ascii="Montserrat Light" w:hAnsi="Montserrat Light" w:cs="Arial"/>
          <w:sz w:val="20"/>
          <w:szCs w:val="20"/>
          <w:lang w:val="es-ES" w:eastAsia="en-US"/>
        </w:rPr>
        <w:t xml:space="preserve">: Son los aparatos con los que se realizarán los procedimientos </w:t>
      </w:r>
      <w:proofErr w:type="spellStart"/>
      <w:r w:rsidRPr="76876227">
        <w:rPr>
          <w:rFonts w:ascii="Montserrat Light" w:hAnsi="Montserrat Light" w:cs="Arial"/>
          <w:sz w:val="20"/>
          <w:szCs w:val="20"/>
          <w:lang w:val="es-ES" w:eastAsia="en-US"/>
        </w:rPr>
        <w:t>hemodialíticos</w:t>
      </w:r>
      <w:proofErr w:type="spellEnd"/>
      <w:r w:rsidRPr="76876227">
        <w:rPr>
          <w:rFonts w:ascii="Montserrat Light" w:hAnsi="Montserrat Light" w:cs="Arial"/>
          <w:sz w:val="20"/>
          <w:szCs w:val="20"/>
          <w:lang w:val="es-ES" w:eastAsia="en-US"/>
        </w:rPr>
        <w:t xml:space="preserve"> a los pacientes que presentan insuficiencia renal aguda o crónica u otros padecimientos que requieran detoxificación sanguínea.</w:t>
      </w:r>
    </w:p>
    <w:p w14:paraId="57488A48" w14:textId="77777777" w:rsidR="0036776B" w:rsidRDefault="0036776B" w:rsidP="00923345">
      <w:pPr>
        <w:ind w:left="0"/>
        <w:rPr>
          <w:rFonts w:ascii="Montserrat Light" w:hAnsi="Montserrat Light" w:cs="Arial"/>
          <w:b/>
          <w:sz w:val="20"/>
          <w:szCs w:val="20"/>
          <w:lang w:eastAsia="en-US"/>
        </w:rPr>
      </w:pPr>
    </w:p>
    <w:p w14:paraId="6799DD28" w14:textId="77777777" w:rsidR="0036776B" w:rsidRDefault="0036776B" w:rsidP="76876227">
      <w:pPr>
        <w:ind w:left="0"/>
        <w:rPr>
          <w:rFonts w:ascii="Montserrat Light" w:hAnsi="Montserrat Light" w:cs="Arial"/>
          <w:sz w:val="20"/>
          <w:szCs w:val="20"/>
          <w:lang w:val="es-ES" w:eastAsia="en-US"/>
        </w:rPr>
      </w:pPr>
      <w:proofErr w:type="spellStart"/>
      <w:r w:rsidRPr="76876227">
        <w:rPr>
          <w:rFonts w:ascii="Montserrat Light" w:hAnsi="Montserrat Light" w:cs="Arial"/>
          <w:b/>
          <w:bCs/>
          <w:sz w:val="20"/>
          <w:szCs w:val="20"/>
          <w:lang w:val="es-ES" w:eastAsia="en-US"/>
        </w:rPr>
        <w:t>Export</w:t>
      </w:r>
      <w:proofErr w:type="spellEnd"/>
      <w:r w:rsidRPr="76876227">
        <w:rPr>
          <w:rFonts w:ascii="Montserrat Light" w:hAnsi="Montserrat Light" w:cs="Arial"/>
          <w:b/>
          <w:bCs/>
          <w:sz w:val="20"/>
          <w:szCs w:val="20"/>
          <w:lang w:val="es-ES" w:eastAsia="en-US"/>
        </w:rPr>
        <w:t xml:space="preserve"> </w:t>
      </w:r>
      <w:proofErr w:type="spellStart"/>
      <w:r w:rsidRPr="76876227">
        <w:rPr>
          <w:rFonts w:ascii="Montserrat Light" w:hAnsi="Montserrat Light" w:cs="Arial"/>
          <w:b/>
          <w:bCs/>
          <w:sz w:val="20"/>
          <w:szCs w:val="20"/>
          <w:lang w:val="es-ES" w:eastAsia="en-US"/>
        </w:rPr>
        <w:t>Only</w:t>
      </w:r>
      <w:proofErr w:type="spellEnd"/>
      <w:r w:rsidRPr="76876227">
        <w:rPr>
          <w:rFonts w:ascii="Montserrat Light" w:hAnsi="Montserrat Light" w:cs="Arial"/>
          <w:b/>
          <w:bCs/>
          <w:sz w:val="20"/>
          <w:szCs w:val="20"/>
          <w:lang w:val="es-ES" w:eastAsia="en-US"/>
        </w:rPr>
        <w:t>:</w:t>
      </w:r>
      <w:r w:rsidRPr="76876227">
        <w:rPr>
          <w:rFonts w:ascii="Montserrat Light" w:hAnsi="Montserrat Light" w:cs="Arial"/>
          <w:sz w:val="20"/>
          <w:szCs w:val="20"/>
          <w:lang w:val="es-ES" w:eastAsia="en-US"/>
        </w:rPr>
        <w:t xml:space="preserve"> Equipos que son fabricados en un país y que no se usan en el mismo por no cubrir con las disposiciones oficiales de calidad.</w:t>
      </w:r>
    </w:p>
    <w:p w14:paraId="14C62917" w14:textId="77777777" w:rsidR="0036776B" w:rsidRPr="00923345" w:rsidRDefault="0036776B" w:rsidP="0036776B">
      <w:pPr>
        <w:ind w:left="0"/>
        <w:rPr>
          <w:rFonts w:ascii="Montserrat Light" w:hAnsi="Montserrat Light" w:cs="Arial"/>
          <w:sz w:val="20"/>
          <w:szCs w:val="20"/>
          <w:lang w:eastAsia="en-US"/>
        </w:rPr>
      </w:pPr>
    </w:p>
    <w:p w14:paraId="3EAB0DE9" w14:textId="77777777"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Hemodiálisis:</w:t>
      </w:r>
      <w:r w:rsidRPr="76876227">
        <w:rPr>
          <w:rFonts w:ascii="Montserrat Light" w:hAnsi="Montserrat Light" w:cs="Arial"/>
          <w:sz w:val="20"/>
          <w:szCs w:val="20"/>
          <w:lang w:val="es-ES" w:eastAsia="en-US"/>
        </w:rPr>
        <w:t xml:space="preserve"> Procedimiento terapéutico especializado empleado en el tratamiento de la insuficiencia renal, aplicando técnicas y procedimientos específicos a través de equipos, soluciones, medicamentos e instrumentos adecuados, que utiliza como principio </w:t>
      </w:r>
      <w:proofErr w:type="gramStart"/>
      <w:r w:rsidRPr="76876227">
        <w:rPr>
          <w:rFonts w:ascii="Montserrat Light" w:hAnsi="Montserrat Light" w:cs="Arial"/>
          <w:sz w:val="20"/>
          <w:szCs w:val="20"/>
          <w:lang w:val="es-ES" w:eastAsia="en-US"/>
        </w:rPr>
        <w:t>físico-químico</w:t>
      </w:r>
      <w:proofErr w:type="gramEnd"/>
      <w:r w:rsidRPr="76876227">
        <w:rPr>
          <w:rFonts w:ascii="Montserrat Light" w:hAnsi="Montserrat Light" w:cs="Arial"/>
          <w:sz w:val="20"/>
          <w:szCs w:val="20"/>
          <w:lang w:val="es-ES" w:eastAsia="en-US"/>
        </w:rPr>
        <w:t xml:space="preserve"> la difusión pasiva del agua y solutos de la sangre a través de una membrana semipermeable extracorpórea.</w:t>
      </w:r>
    </w:p>
    <w:p w14:paraId="1F84D36A" w14:textId="77777777" w:rsidR="0036776B" w:rsidRPr="00923345" w:rsidRDefault="0036776B" w:rsidP="00923345">
      <w:pPr>
        <w:ind w:left="0"/>
        <w:rPr>
          <w:rFonts w:ascii="Montserrat Light" w:hAnsi="Montserrat Light" w:cs="Arial"/>
          <w:sz w:val="20"/>
          <w:szCs w:val="20"/>
          <w:lang w:eastAsia="en-US"/>
        </w:rPr>
      </w:pPr>
    </w:p>
    <w:p w14:paraId="4B589E8F" w14:textId="77777777" w:rsidR="0036776B" w:rsidRDefault="0036776B" w:rsidP="0036776B">
      <w:pPr>
        <w:ind w:left="0"/>
        <w:rPr>
          <w:rFonts w:ascii="Montserrat Light" w:eastAsia="Montserrat" w:hAnsi="Montserrat Light" w:cs="Montserrat"/>
          <w:sz w:val="20"/>
          <w:szCs w:val="20"/>
        </w:rPr>
      </w:pPr>
      <w:r w:rsidRPr="00527086">
        <w:rPr>
          <w:rFonts w:ascii="Montserrat Light" w:eastAsia="Montserrat" w:hAnsi="Montserrat Light" w:cs="Montserrat"/>
          <w:b/>
          <w:sz w:val="20"/>
          <w:szCs w:val="20"/>
        </w:rPr>
        <w:t>IMSS-BIENESTAR u Organismo</w:t>
      </w:r>
      <w:r w:rsidRPr="00527086">
        <w:rPr>
          <w:rFonts w:ascii="Montserrat Light" w:eastAsia="Montserrat" w:hAnsi="Montserrat Light" w:cs="Montserrat"/>
          <w:sz w:val="20"/>
          <w:szCs w:val="20"/>
        </w:rPr>
        <w:t>: Servicios de Salud del Instituto Mexicano del Seguro Social para el Bienestar.</w:t>
      </w:r>
    </w:p>
    <w:p w14:paraId="293B76E9" w14:textId="77777777" w:rsidR="0036776B" w:rsidRDefault="0036776B" w:rsidP="00923345">
      <w:pPr>
        <w:ind w:left="0"/>
        <w:rPr>
          <w:rFonts w:ascii="Montserrat Light" w:hAnsi="Montserrat Light" w:cs="Arial"/>
          <w:b/>
          <w:sz w:val="20"/>
          <w:szCs w:val="20"/>
          <w:lang w:eastAsia="en-US"/>
        </w:rPr>
      </w:pPr>
    </w:p>
    <w:p w14:paraId="43417970" w14:textId="41670BC6"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Insuficiencia renal crónica o IRC</w:t>
      </w:r>
      <w:r w:rsidRPr="00923345">
        <w:rPr>
          <w:rFonts w:ascii="Montserrat Light" w:hAnsi="Montserrat Light" w:cs="Arial"/>
          <w:sz w:val="20"/>
          <w:szCs w:val="20"/>
          <w:lang w:eastAsia="en-US"/>
        </w:rPr>
        <w:t>: Pérdida de la función renal generalmente lenta y progresiva, irreversible, de origen multifactorial.</w:t>
      </w:r>
    </w:p>
    <w:p w14:paraId="3C4A0A8C" w14:textId="77777777" w:rsidR="0036776B" w:rsidRPr="00923345" w:rsidRDefault="0036776B" w:rsidP="00923345">
      <w:pPr>
        <w:ind w:left="0"/>
        <w:rPr>
          <w:rFonts w:ascii="Montserrat Light" w:hAnsi="Montserrat Light" w:cs="Arial"/>
          <w:sz w:val="20"/>
          <w:szCs w:val="20"/>
          <w:lang w:eastAsia="en-US"/>
        </w:rPr>
      </w:pPr>
    </w:p>
    <w:p w14:paraId="468E4923" w14:textId="77777777"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Investigación de Mercado:</w:t>
      </w:r>
      <w:r w:rsidRPr="00923345">
        <w:rPr>
          <w:rFonts w:ascii="Montserrat Light" w:hAnsi="Montserrat Light" w:cs="Arial"/>
          <w:sz w:val="20"/>
          <w:szCs w:val="20"/>
          <w:lang w:eastAsia="en-US"/>
        </w:rPr>
        <w:t xml:space="preserve"> 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14:paraId="6387F879" w14:textId="77777777" w:rsidR="0036776B" w:rsidRPr="00923345" w:rsidRDefault="0036776B" w:rsidP="00923345">
      <w:pPr>
        <w:ind w:left="0"/>
        <w:rPr>
          <w:rFonts w:ascii="Montserrat Light" w:hAnsi="Montserrat Light" w:cs="Arial"/>
          <w:sz w:val="20"/>
          <w:szCs w:val="20"/>
          <w:lang w:eastAsia="en-US"/>
        </w:rPr>
      </w:pPr>
    </w:p>
    <w:p w14:paraId="232682FD" w14:textId="77777777" w:rsidR="0036776B" w:rsidRDefault="0036776B" w:rsidP="76876227">
      <w:pPr>
        <w:ind w:left="0"/>
        <w:rPr>
          <w:rFonts w:ascii="Montserrat Light" w:hAnsi="Montserrat Light" w:cs="Arial"/>
          <w:sz w:val="20"/>
          <w:szCs w:val="20"/>
          <w:lang w:val="es-ES" w:eastAsia="en-US"/>
        </w:rPr>
      </w:pPr>
      <w:proofErr w:type="spellStart"/>
      <w:r w:rsidRPr="76876227">
        <w:rPr>
          <w:rFonts w:ascii="Montserrat Light" w:hAnsi="Montserrat Light" w:cs="Arial"/>
          <w:b/>
          <w:bCs/>
          <w:sz w:val="20"/>
          <w:szCs w:val="20"/>
          <w:lang w:val="es-ES" w:eastAsia="en-US"/>
        </w:rPr>
        <w:t>Investigation</w:t>
      </w:r>
      <w:proofErr w:type="spellEnd"/>
      <w:r w:rsidRPr="76876227">
        <w:rPr>
          <w:rFonts w:ascii="Montserrat Light" w:hAnsi="Montserrat Light" w:cs="Arial"/>
          <w:b/>
          <w:bCs/>
          <w:sz w:val="20"/>
          <w:szCs w:val="20"/>
          <w:lang w:val="es-ES" w:eastAsia="en-US"/>
        </w:rPr>
        <w:t xml:space="preserve"> </w:t>
      </w:r>
      <w:proofErr w:type="spellStart"/>
      <w:r w:rsidRPr="76876227">
        <w:rPr>
          <w:rFonts w:ascii="Montserrat Light" w:hAnsi="Montserrat Light" w:cs="Arial"/>
          <w:b/>
          <w:bCs/>
          <w:sz w:val="20"/>
          <w:szCs w:val="20"/>
          <w:lang w:val="es-ES" w:eastAsia="en-US"/>
        </w:rPr>
        <w:t>Only</w:t>
      </w:r>
      <w:proofErr w:type="spellEnd"/>
      <w:r w:rsidRPr="76876227">
        <w:rPr>
          <w:rFonts w:ascii="Montserrat Light" w:hAnsi="Montserrat Light" w:cs="Arial"/>
          <w:b/>
          <w:bCs/>
          <w:sz w:val="20"/>
          <w:szCs w:val="20"/>
          <w:lang w:val="es-ES" w:eastAsia="en-US"/>
        </w:rPr>
        <w:t>:</w:t>
      </w:r>
      <w:r w:rsidRPr="76876227">
        <w:rPr>
          <w:rFonts w:ascii="Montserrat Light" w:hAnsi="Montserrat Light" w:cs="Arial"/>
          <w:sz w:val="20"/>
          <w:szCs w:val="20"/>
          <w:lang w:val="es-ES" w:eastAsia="en-US"/>
        </w:rPr>
        <w:t xml:space="preserve"> Equipos que son utilizados en el país donde son fabricados como prototipos para investigación y desarrollo, que no acreditan en operación normal funcionen al 100% con relación a equipos de fabricación normal.</w:t>
      </w:r>
    </w:p>
    <w:p w14:paraId="177BE819" w14:textId="77777777" w:rsidR="0036776B" w:rsidRPr="002C254F" w:rsidRDefault="0036776B" w:rsidP="0036776B">
      <w:pPr>
        <w:ind w:left="0"/>
        <w:rPr>
          <w:rFonts w:ascii="Montserrat Light" w:hAnsi="Montserrat Light" w:cs="Arial"/>
          <w:sz w:val="20"/>
          <w:szCs w:val="20"/>
          <w:lang w:eastAsia="en-US"/>
        </w:rPr>
      </w:pPr>
    </w:p>
    <w:p w14:paraId="58BA42BB" w14:textId="77777777"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Licitante:</w:t>
      </w:r>
      <w:r w:rsidRPr="00923345">
        <w:rPr>
          <w:rFonts w:ascii="Montserrat Light" w:hAnsi="Montserrat Light" w:cs="Arial"/>
          <w:sz w:val="20"/>
          <w:szCs w:val="20"/>
          <w:lang w:eastAsia="en-US"/>
        </w:rPr>
        <w:t xml:space="preserve"> Toda persona física o moral que pueden participar en cualquier procedimiento de licitación pública o bien de invitación a cuando menos tres personas.</w:t>
      </w:r>
    </w:p>
    <w:p w14:paraId="57CFDC69" w14:textId="77777777" w:rsidR="0036776B" w:rsidRPr="00923345" w:rsidRDefault="0036776B" w:rsidP="00923345">
      <w:pPr>
        <w:ind w:left="0"/>
        <w:rPr>
          <w:rFonts w:ascii="Montserrat Light" w:hAnsi="Montserrat Light" w:cs="Arial"/>
          <w:sz w:val="20"/>
          <w:szCs w:val="20"/>
          <w:lang w:eastAsia="en-US"/>
        </w:rPr>
      </w:pPr>
    </w:p>
    <w:p w14:paraId="6E36B790" w14:textId="77777777" w:rsidR="00730253" w:rsidRDefault="00730253"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Mantenimiento Correctivo</w:t>
      </w:r>
      <w:r w:rsidRPr="76876227">
        <w:rPr>
          <w:rFonts w:ascii="Montserrat Light" w:hAnsi="Montserrat Light" w:cs="Arial"/>
          <w:sz w:val="20"/>
          <w:szCs w:val="20"/>
          <w:lang w:val="es-ES" w:eastAsia="en-US"/>
        </w:rPr>
        <w:t xml:space="preserve">: Es el servicio que debe realizar el prestador del servicio a las máquinas de hemodiálisis, planta de tratamiento de agua y de cómputo que presente fallas a fin de garantizar los niveles de servicios requeridos por el </w:t>
      </w:r>
      <w:r w:rsidRPr="76876227">
        <w:rPr>
          <w:rFonts w:ascii="Montserrat Light" w:eastAsia="Times New Roman" w:hAnsi="Montserrat Light" w:cs="Arial"/>
          <w:noProof/>
          <w:sz w:val="20"/>
          <w:szCs w:val="20"/>
          <w:lang w:val="es-ES" w:eastAsia="ar-SA"/>
        </w:rPr>
        <w:t>Organismo</w:t>
      </w:r>
      <w:r w:rsidRPr="76876227">
        <w:rPr>
          <w:rFonts w:ascii="Montserrat Light" w:hAnsi="Montserrat Light" w:cs="Arial"/>
          <w:sz w:val="20"/>
          <w:szCs w:val="20"/>
          <w:lang w:val="es-ES" w:eastAsia="en-US"/>
        </w:rPr>
        <w:t>.</w:t>
      </w:r>
    </w:p>
    <w:p w14:paraId="0D9CB696" w14:textId="77777777" w:rsidR="0036776B" w:rsidRPr="00923345" w:rsidRDefault="0036776B" w:rsidP="00730253">
      <w:pPr>
        <w:ind w:left="0"/>
        <w:rPr>
          <w:rFonts w:ascii="Montserrat Light" w:hAnsi="Montserrat Light" w:cs="Arial"/>
          <w:sz w:val="20"/>
          <w:szCs w:val="20"/>
          <w:lang w:eastAsia="en-US"/>
        </w:rPr>
      </w:pPr>
    </w:p>
    <w:p w14:paraId="442CFC42" w14:textId="77777777" w:rsidR="00730253" w:rsidRDefault="00730253"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Mantenimiento Preventivo:</w:t>
      </w:r>
      <w:r w:rsidRPr="76876227">
        <w:rPr>
          <w:rFonts w:ascii="Montserrat Light" w:hAnsi="Montserrat Light" w:cs="Arial"/>
          <w:sz w:val="20"/>
          <w:szCs w:val="20"/>
          <w:lang w:val="es-ES" w:eastAsia="en-US"/>
        </w:rPr>
        <w:t xml:space="preserve"> Es el servicio programado que debe realizar el prestador del servicio a las máquinas de hemodiálisis, Planta de Tratamiento de agua y de cómputo </w:t>
      </w:r>
      <w:r w:rsidRPr="76876227">
        <w:rPr>
          <w:rFonts w:ascii="Montserrat Light" w:hAnsi="Montserrat Light" w:cs="Arial"/>
          <w:sz w:val="20"/>
          <w:szCs w:val="20"/>
          <w:lang w:val="es-ES" w:eastAsia="en-US"/>
        </w:rPr>
        <w:lastRenderedPageBreak/>
        <w:t xml:space="preserve">conforme a las especificaciones del fabricante a fin de garantizar los niveles de servicios requeridos por el </w:t>
      </w:r>
      <w:r w:rsidRPr="76876227">
        <w:rPr>
          <w:rFonts w:ascii="Montserrat Light" w:eastAsia="Times New Roman" w:hAnsi="Montserrat Light" w:cs="Arial"/>
          <w:noProof/>
          <w:sz w:val="20"/>
          <w:szCs w:val="20"/>
          <w:lang w:val="es-ES" w:eastAsia="ar-SA"/>
        </w:rPr>
        <w:t>Organismo</w:t>
      </w:r>
      <w:r w:rsidRPr="76876227">
        <w:rPr>
          <w:rFonts w:ascii="Montserrat Light" w:hAnsi="Montserrat Light" w:cs="Arial"/>
          <w:sz w:val="20"/>
          <w:szCs w:val="20"/>
          <w:lang w:val="es-ES" w:eastAsia="en-US"/>
        </w:rPr>
        <w:t>.</w:t>
      </w:r>
    </w:p>
    <w:p w14:paraId="579F96DB" w14:textId="77777777" w:rsidR="0036776B" w:rsidRPr="00923345" w:rsidRDefault="0036776B" w:rsidP="00730253">
      <w:pPr>
        <w:ind w:left="0"/>
        <w:rPr>
          <w:rFonts w:ascii="Montserrat Light" w:hAnsi="Montserrat Light" w:cs="Arial"/>
          <w:sz w:val="20"/>
          <w:szCs w:val="20"/>
          <w:lang w:eastAsia="en-US"/>
        </w:rPr>
      </w:pPr>
    </w:p>
    <w:p w14:paraId="7496D84A" w14:textId="77777777"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MIPYMES</w:t>
      </w:r>
      <w:r w:rsidRPr="00923345">
        <w:rPr>
          <w:rFonts w:ascii="Montserrat Light" w:hAnsi="Montserrat Light" w:cs="Arial"/>
          <w:sz w:val="20"/>
          <w:szCs w:val="20"/>
          <w:lang w:eastAsia="en-US"/>
        </w:rPr>
        <w:t>: Las micro, pequeñas y medianas empresas de nacionalidad mexicana a que hace referencia la ley para el desarrollo de la competitividad de las micro, pequeñas y medianas empresas.</w:t>
      </w:r>
    </w:p>
    <w:p w14:paraId="53D1FFC3" w14:textId="77777777" w:rsidR="0036776B" w:rsidRPr="00923345" w:rsidRDefault="0036776B" w:rsidP="00923345">
      <w:pPr>
        <w:ind w:left="0"/>
        <w:rPr>
          <w:rFonts w:ascii="Montserrat Light" w:hAnsi="Montserrat Light" w:cs="Arial"/>
          <w:sz w:val="20"/>
          <w:szCs w:val="20"/>
          <w:lang w:eastAsia="en-US"/>
        </w:rPr>
      </w:pPr>
    </w:p>
    <w:p w14:paraId="323883B9" w14:textId="123E8EC1"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NOM-003-SSA3-2010</w:t>
      </w:r>
      <w:r w:rsidRPr="00923345">
        <w:rPr>
          <w:rFonts w:ascii="Montserrat Light" w:hAnsi="Montserrat Light" w:cs="Arial"/>
          <w:sz w:val="20"/>
          <w:szCs w:val="20"/>
          <w:lang w:eastAsia="en-US"/>
        </w:rPr>
        <w:t>: Norma Oficial Mexicana para la práctica de Hemodiálisis, publicada en el Diario Oficial de la Federación</w:t>
      </w:r>
      <w:r w:rsidR="0036776B">
        <w:rPr>
          <w:rFonts w:ascii="Montserrat Light" w:hAnsi="Montserrat Light" w:cs="Arial"/>
          <w:sz w:val="20"/>
          <w:szCs w:val="20"/>
          <w:lang w:eastAsia="en-US"/>
        </w:rPr>
        <w:t xml:space="preserve">, </w:t>
      </w:r>
      <w:r w:rsidRPr="00923345">
        <w:rPr>
          <w:rFonts w:ascii="Montserrat Light" w:hAnsi="Montserrat Light" w:cs="Arial"/>
          <w:sz w:val="20"/>
          <w:szCs w:val="20"/>
          <w:lang w:eastAsia="en-US"/>
        </w:rPr>
        <w:t xml:space="preserve">el </w:t>
      </w:r>
      <w:r w:rsidR="0036776B">
        <w:rPr>
          <w:rFonts w:ascii="Montserrat Light" w:hAnsi="Montserrat Light" w:cs="Arial"/>
          <w:sz w:val="20"/>
          <w:szCs w:val="20"/>
          <w:lang w:eastAsia="en-US"/>
        </w:rPr>
        <w:t>0</w:t>
      </w:r>
      <w:r w:rsidRPr="00923345">
        <w:rPr>
          <w:rFonts w:ascii="Montserrat Light" w:hAnsi="Montserrat Light" w:cs="Arial"/>
          <w:sz w:val="20"/>
          <w:szCs w:val="20"/>
          <w:lang w:eastAsia="en-US"/>
        </w:rPr>
        <w:t>8 de julio de 2010.</w:t>
      </w:r>
    </w:p>
    <w:p w14:paraId="1A578209" w14:textId="77777777" w:rsidR="0036776B" w:rsidRPr="00923345" w:rsidRDefault="0036776B" w:rsidP="00923345">
      <w:pPr>
        <w:ind w:left="0"/>
        <w:rPr>
          <w:rFonts w:ascii="Montserrat Light" w:hAnsi="Montserrat Light" w:cs="Arial"/>
          <w:sz w:val="20"/>
          <w:szCs w:val="20"/>
          <w:lang w:eastAsia="en-US"/>
        </w:rPr>
      </w:pPr>
    </w:p>
    <w:p w14:paraId="3D2224BA" w14:textId="04F74AA6"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NOM-004-SSA3-2012</w:t>
      </w:r>
      <w:r w:rsidRPr="76876227">
        <w:rPr>
          <w:rFonts w:ascii="Montserrat Light" w:hAnsi="Montserrat Light" w:cs="Arial"/>
          <w:sz w:val="20"/>
          <w:szCs w:val="20"/>
          <w:lang w:val="es-ES" w:eastAsia="en-US"/>
        </w:rPr>
        <w:t xml:space="preserve"> Del expediente clínico, publicada en el </w:t>
      </w:r>
      <w:r w:rsidR="0036776B" w:rsidRPr="76876227">
        <w:rPr>
          <w:rFonts w:ascii="Montserrat Light" w:hAnsi="Montserrat Light" w:cs="Arial"/>
          <w:sz w:val="20"/>
          <w:szCs w:val="20"/>
          <w:lang w:val="es-ES" w:eastAsia="en-US"/>
        </w:rPr>
        <w:t xml:space="preserve">Diario Oficial de la </w:t>
      </w:r>
      <w:proofErr w:type="gramStart"/>
      <w:r w:rsidR="0036776B" w:rsidRPr="76876227">
        <w:rPr>
          <w:rFonts w:ascii="Montserrat Light" w:hAnsi="Montserrat Light" w:cs="Arial"/>
          <w:sz w:val="20"/>
          <w:szCs w:val="20"/>
          <w:lang w:val="es-ES" w:eastAsia="en-US"/>
        </w:rPr>
        <w:t xml:space="preserve">Federación, </w:t>
      </w:r>
      <w:r w:rsidRPr="76876227">
        <w:rPr>
          <w:rFonts w:ascii="Montserrat Light" w:hAnsi="Montserrat Light" w:cs="Arial"/>
          <w:sz w:val="20"/>
          <w:szCs w:val="20"/>
          <w:lang w:val="es-ES" w:eastAsia="en-US"/>
        </w:rPr>
        <w:t xml:space="preserve"> el</w:t>
      </w:r>
      <w:proofErr w:type="gramEnd"/>
      <w:r w:rsidRPr="76876227">
        <w:rPr>
          <w:rFonts w:ascii="Montserrat Light" w:hAnsi="Montserrat Light" w:cs="Arial"/>
          <w:sz w:val="20"/>
          <w:szCs w:val="20"/>
          <w:lang w:val="es-ES" w:eastAsia="en-US"/>
        </w:rPr>
        <w:t xml:space="preserve"> 15 de octubre de 2012.</w:t>
      </w:r>
    </w:p>
    <w:p w14:paraId="5649E94E" w14:textId="77777777" w:rsidR="0036776B" w:rsidRPr="00923345" w:rsidRDefault="0036776B" w:rsidP="00923345">
      <w:pPr>
        <w:ind w:left="0"/>
        <w:rPr>
          <w:rFonts w:ascii="Montserrat Light" w:hAnsi="Montserrat Light" w:cs="Arial"/>
          <w:sz w:val="20"/>
          <w:szCs w:val="20"/>
          <w:lang w:eastAsia="en-US"/>
        </w:rPr>
      </w:pPr>
    </w:p>
    <w:p w14:paraId="61E7C936" w14:textId="387156B6"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NOM-024-SSA3-2012</w:t>
      </w:r>
      <w:r w:rsidRPr="76876227">
        <w:rPr>
          <w:rFonts w:ascii="Montserrat Light" w:hAnsi="Montserrat Light" w:cs="Arial"/>
          <w:sz w:val="20"/>
          <w:szCs w:val="20"/>
          <w:lang w:val="es-ES" w:eastAsia="en-US"/>
        </w:rPr>
        <w:t>, Sistemas de Información de Registro Electrónico para la Salud. Intercambio de Información en Salud</w:t>
      </w:r>
      <w:r w:rsidR="0036776B" w:rsidRPr="76876227">
        <w:rPr>
          <w:rFonts w:ascii="Montserrat Light" w:hAnsi="Montserrat Light" w:cs="Arial"/>
          <w:sz w:val="20"/>
          <w:szCs w:val="20"/>
          <w:lang w:val="es-ES" w:eastAsia="en-US"/>
        </w:rPr>
        <w:t>, p</w:t>
      </w:r>
      <w:r w:rsidRPr="76876227">
        <w:rPr>
          <w:rFonts w:ascii="Montserrat Light" w:hAnsi="Montserrat Light" w:cs="Arial"/>
          <w:sz w:val="20"/>
          <w:szCs w:val="20"/>
          <w:lang w:val="es-ES" w:eastAsia="en-US"/>
        </w:rPr>
        <w:t xml:space="preserve">ublicada en el </w:t>
      </w:r>
      <w:r w:rsidR="0036776B" w:rsidRPr="76876227">
        <w:rPr>
          <w:rFonts w:ascii="Montserrat Light" w:hAnsi="Montserrat Light" w:cs="Arial"/>
          <w:sz w:val="20"/>
          <w:szCs w:val="20"/>
          <w:lang w:val="es-ES" w:eastAsia="en-US"/>
        </w:rPr>
        <w:t xml:space="preserve">Diario Oficial de la Federación, </w:t>
      </w:r>
      <w:proofErr w:type="gramStart"/>
      <w:r w:rsidR="0036776B" w:rsidRPr="76876227">
        <w:rPr>
          <w:rFonts w:ascii="Montserrat Light" w:hAnsi="Montserrat Light" w:cs="Arial"/>
          <w:sz w:val="20"/>
          <w:szCs w:val="20"/>
          <w:lang w:val="es-ES" w:eastAsia="en-US"/>
        </w:rPr>
        <w:t xml:space="preserve">el </w:t>
      </w:r>
      <w:r w:rsidRPr="76876227">
        <w:rPr>
          <w:rFonts w:ascii="Montserrat Light" w:hAnsi="Montserrat Light" w:cs="Arial"/>
          <w:sz w:val="20"/>
          <w:szCs w:val="20"/>
          <w:lang w:val="es-ES" w:eastAsia="en-US"/>
        </w:rPr>
        <w:t xml:space="preserve"> 30</w:t>
      </w:r>
      <w:proofErr w:type="gramEnd"/>
      <w:r w:rsidRPr="76876227">
        <w:rPr>
          <w:rFonts w:ascii="Montserrat Light" w:hAnsi="Montserrat Light" w:cs="Arial"/>
          <w:sz w:val="20"/>
          <w:szCs w:val="20"/>
          <w:lang w:val="es-ES" w:eastAsia="en-US"/>
        </w:rPr>
        <w:t xml:space="preserve"> de noviembre de 2012.</w:t>
      </w:r>
    </w:p>
    <w:p w14:paraId="4D455C19" w14:textId="77777777" w:rsidR="0036776B" w:rsidRPr="00923345" w:rsidRDefault="0036776B" w:rsidP="00923345">
      <w:pPr>
        <w:ind w:left="0"/>
        <w:rPr>
          <w:rFonts w:ascii="Montserrat Light" w:hAnsi="Montserrat Light" w:cs="Arial"/>
          <w:sz w:val="20"/>
          <w:szCs w:val="20"/>
          <w:lang w:eastAsia="en-US"/>
        </w:rPr>
      </w:pPr>
    </w:p>
    <w:p w14:paraId="095E5EDB" w14:textId="32B538B0"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Paciente de nuevo ingreso</w:t>
      </w:r>
      <w:r w:rsidRPr="76876227">
        <w:rPr>
          <w:rFonts w:ascii="Montserrat Light" w:hAnsi="Montserrat Light" w:cs="Arial"/>
          <w:sz w:val="20"/>
          <w:szCs w:val="20"/>
          <w:lang w:val="es-ES" w:eastAsia="en-US"/>
        </w:rPr>
        <w:t>: Es el paciente que ingresa al programa de</w:t>
      </w:r>
      <w:r w:rsidR="00393040" w:rsidRPr="76876227">
        <w:rPr>
          <w:rFonts w:ascii="Montserrat Light" w:hAnsi="Montserrat Light" w:cs="Arial"/>
          <w:sz w:val="20"/>
          <w:szCs w:val="20"/>
          <w:lang w:val="es-ES" w:eastAsia="en-US"/>
        </w:rPr>
        <w:t>l servicio médico integral de</w:t>
      </w:r>
      <w:r w:rsidRPr="76876227">
        <w:rPr>
          <w:rFonts w:ascii="Montserrat Light" w:hAnsi="Montserrat Light" w:cs="Arial"/>
          <w:sz w:val="20"/>
          <w:szCs w:val="20"/>
          <w:lang w:val="es-ES" w:eastAsia="en-US"/>
        </w:rPr>
        <w:t xml:space="preserve"> hemodiálisis interna de manera definitiva, incluyendo a pacientes que fueron dados de baja del programa anteriormente y que requieren nuevamente esta modalidad de terapia de manera definitiva.</w:t>
      </w:r>
    </w:p>
    <w:p w14:paraId="4D4139EB" w14:textId="77777777" w:rsidR="0036776B" w:rsidRPr="00923345" w:rsidRDefault="0036776B" w:rsidP="00923345">
      <w:pPr>
        <w:ind w:left="0"/>
        <w:rPr>
          <w:rFonts w:ascii="Montserrat Light" w:hAnsi="Montserrat Light" w:cs="Arial"/>
          <w:sz w:val="20"/>
          <w:szCs w:val="20"/>
          <w:lang w:eastAsia="en-US"/>
        </w:rPr>
      </w:pPr>
    </w:p>
    <w:p w14:paraId="04699A54" w14:textId="77777777"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Partida:</w:t>
      </w:r>
      <w:r w:rsidRPr="00923345">
        <w:rPr>
          <w:rFonts w:ascii="Montserrat Light" w:hAnsi="Montserrat Light" w:cs="Arial"/>
          <w:sz w:val="20"/>
          <w:szCs w:val="20"/>
          <w:lang w:eastAsia="en-US"/>
        </w:rPr>
        <w:t xml:space="preserve"> La división o desglose de los bienes o servicios, contenidos en un procedimiento de contratación o en un contrato o pedido, para diferenciarlos unos de otros, clasificarlos o agruparlos.</w:t>
      </w:r>
    </w:p>
    <w:p w14:paraId="671F0FB8" w14:textId="77777777" w:rsidR="0036776B" w:rsidRPr="00923345" w:rsidRDefault="0036776B" w:rsidP="00923345">
      <w:pPr>
        <w:ind w:left="0"/>
        <w:rPr>
          <w:rFonts w:ascii="Montserrat Light" w:hAnsi="Montserrat Light" w:cs="Arial"/>
          <w:sz w:val="20"/>
          <w:szCs w:val="20"/>
          <w:lang w:eastAsia="en-US"/>
        </w:rPr>
      </w:pPr>
    </w:p>
    <w:p w14:paraId="625246C7" w14:textId="024A86D6"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Planta de Tratamiento de Agua:</w:t>
      </w:r>
      <w:r w:rsidRPr="76876227">
        <w:rPr>
          <w:rFonts w:ascii="Montserrat Light" w:hAnsi="Montserrat Light" w:cs="Arial"/>
          <w:sz w:val="20"/>
          <w:szCs w:val="20"/>
          <w:lang w:val="es-ES" w:eastAsia="en-US"/>
        </w:rPr>
        <w:t xml:space="preserve"> Sistema central de tratamiento de agua por ósmosis inversa para la producción de agua de calidad para empleo en hemodiálisis, </w:t>
      </w:r>
      <w:proofErr w:type="gramStart"/>
      <w:r w:rsidRPr="76876227">
        <w:rPr>
          <w:rFonts w:ascii="Montserrat Light" w:hAnsi="Montserrat Light" w:cs="Arial"/>
          <w:sz w:val="20"/>
          <w:szCs w:val="20"/>
          <w:lang w:val="es-ES" w:eastAsia="en-US"/>
        </w:rPr>
        <w:t>de acuerdo a</w:t>
      </w:r>
      <w:proofErr w:type="gramEnd"/>
      <w:r w:rsidRPr="76876227">
        <w:rPr>
          <w:rFonts w:ascii="Montserrat Light" w:hAnsi="Montserrat Light" w:cs="Arial"/>
          <w:sz w:val="20"/>
          <w:szCs w:val="20"/>
          <w:lang w:val="es-ES" w:eastAsia="en-US"/>
        </w:rPr>
        <w:t xml:space="preserve"> lo establecido en el Apéndice Normativo “A” de la NORMA Oficial Mexicana NOM-003-SSA3-2010, Para la práctica de hemodiálisis.</w:t>
      </w:r>
      <w:r w:rsidR="00AC143E" w:rsidRPr="76876227">
        <w:rPr>
          <w:rFonts w:ascii="Montserrat Light" w:hAnsi="Montserrat Light" w:cs="Arial"/>
          <w:sz w:val="20"/>
          <w:szCs w:val="20"/>
          <w:lang w:val="es-ES" w:eastAsia="en-US"/>
        </w:rPr>
        <w:t xml:space="preserve"> </w:t>
      </w:r>
    </w:p>
    <w:p w14:paraId="5DE18AB3" w14:textId="77777777" w:rsidR="0036776B" w:rsidRDefault="0036776B" w:rsidP="00923345">
      <w:pPr>
        <w:ind w:left="0"/>
        <w:rPr>
          <w:rFonts w:ascii="Montserrat Light" w:hAnsi="Montserrat Light" w:cs="Arial"/>
          <w:sz w:val="20"/>
          <w:szCs w:val="20"/>
          <w:lang w:eastAsia="en-US"/>
        </w:rPr>
      </w:pPr>
    </w:p>
    <w:p w14:paraId="0C350926" w14:textId="5ADF755E" w:rsidR="003B3AC3" w:rsidRDefault="003B3AC3"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 xml:space="preserve">Prestador del servicio. </w:t>
      </w:r>
      <w:r w:rsidR="00DA6457" w:rsidRPr="76876227">
        <w:rPr>
          <w:rFonts w:ascii="Montserrat Light" w:hAnsi="Montserrat Light" w:cs="Arial"/>
          <w:sz w:val="20"/>
          <w:szCs w:val="20"/>
          <w:lang w:val="es-ES" w:eastAsia="en-US"/>
        </w:rPr>
        <w:t>La persona física o moral a quien se le haya adjudicado el contrato para llevar a cabo el Servicio Médico Integral de Hemodiálisis Interna, para una o más partidas.</w:t>
      </w:r>
    </w:p>
    <w:p w14:paraId="5BE60E2F" w14:textId="77777777" w:rsidR="0036776B" w:rsidRPr="003B3AC3" w:rsidRDefault="0036776B" w:rsidP="00923345">
      <w:pPr>
        <w:ind w:left="0"/>
        <w:rPr>
          <w:rFonts w:ascii="Montserrat Light" w:hAnsi="Montserrat Light" w:cs="Arial"/>
          <w:bCs/>
          <w:sz w:val="20"/>
          <w:szCs w:val="20"/>
          <w:lang w:eastAsia="en-US"/>
        </w:rPr>
      </w:pPr>
    </w:p>
    <w:p w14:paraId="09723E53" w14:textId="105AF350"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Procedimiento de Hemodiálisis</w:t>
      </w:r>
      <w:r w:rsidRPr="76876227">
        <w:rPr>
          <w:rFonts w:ascii="Montserrat Light" w:hAnsi="Montserrat Light" w:cs="Arial"/>
          <w:sz w:val="20"/>
          <w:szCs w:val="20"/>
          <w:lang w:val="es-ES" w:eastAsia="en-US"/>
        </w:rPr>
        <w:t xml:space="preserve">: Procedimiento terapéutico especializado que utiliza como principio </w:t>
      </w:r>
      <w:proofErr w:type="gramStart"/>
      <w:r w:rsidRPr="76876227">
        <w:rPr>
          <w:rFonts w:ascii="Montserrat Light" w:hAnsi="Montserrat Light" w:cs="Arial"/>
          <w:sz w:val="20"/>
          <w:szCs w:val="20"/>
          <w:lang w:val="es-ES" w:eastAsia="en-US"/>
        </w:rPr>
        <w:t>físico-químico</w:t>
      </w:r>
      <w:proofErr w:type="gramEnd"/>
      <w:r w:rsidRPr="76876227">
        <w:rPr>
          <w:rFonts w:ascii="Montserrat Light" w:hAnsi="Montserrat Light" w:cs="Arial"/>
          <w:sz w:val="20"/>
          <w:szCs w:val="20"/>
          <w:lang w:val="es-ES" w:eastAsia="en-US"/>
        </w:rPr>
        <w:t xml:space="preserve"> la difusión de agua y solutos pasiva a través de una membrana artificial semipermeable, y que se emplea en el tratamiento de la insuficiencia renal aplicando los aparatos e instrumentos adecuados.</w:t>
      </w:r>
    </w:p>
    <w:p w14:paraId="0D6C7CBA" w14:textId="77777777" w:rsidR="0036776B" w:rsidRPr="00923345" w:rsidRDefault="0036776B" w:rsidP="00923345">
      <w:pPr>
        <w:ind w:left="0"/>
        <w:rPr>
          <w:rFonts w:ascii="Montserrat Light" w:hAnsi="Montserrat Light" w:cs="Arial"/>
          <w:sz w:val="20"/>
          <w:szCs w:val="20"/>
          <w:lang w:eastAsia="en-US"/>
        </w:rPr>
      </w:pPr>
    </w:p>
    <w:p w14:paraId="7ECDBD8E" w14:textId="7B8FCD64" w:rsidR="00923345" w:rsidRP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 xml:space="preserve">Procedimiento para otorgar el tratamiento dialítico de los pacientes con insuficiencia renal crónica en </w:t>
      </w:r>
      <w:r w:rsidR="00332D09">
        <w:rPr>
          <w:rFonts w:ascii="Montserrat Light" w:hAnsi="Montserrat Light" w:cs="Arial"/>
          <w:b/>
          <w:sz w:val="20"/>
          <w:szCs w:val="20"/>
          <w:lang w:eastAsia="en-US"/>
        </w:rPr>
        <w:t>Unidades Médicas</w:t>
      </w:r>
      <w:r w:rsidRPr="00923345">
        <w:rPr>
          <w:rFonts w:ascii="Montserrat Light" w:hAnsi="Montserrat Light" w:cs="Arial"/>
          <w:b/>
          <w:sz w:val="20"/>
          <w:szCs w:val="20"/>
          <w:lang w:eastAsia="en-US"/>
        </w:rPr>
        <w:t xml:space="preserve"> Hospitalarias de Segundo Nivel de</w:t>
      </w:r>
      <w:r w:rsidR="0096756B">
        <w:rPr>
          <w:rFonts w:ascii="Montserrat Light" w:hAnsi="Montserrat Light" w:cs="Arial"/>
          <w:b/>
          <w:sz w:val="20"/>
          <w:szCs w:val="20"/>
          <w:lang w:eastAsia="en-US"/>
        </w:rPr>
        <w:t xml:space="preserve"> Atención</w:t>
      </w:r>
      <w:r w:rsidRPr="00923345">
        <w:rPr>
          <w:rFonts w:ascii="Montserrat Light" w:hAnsi="Montserrat Light" w:cs="Arial"/>
          <w:b/>
          <w:sz w:val="20"/>
          <w:szCs w:val="20"/>
          <w:lang w:eastAsia="en-US"/>
        </w:rPr>
        <w:t xml:space="preserve">. </w:t>
      </w:r>
      <w:bookmarkStart w:id="6" w:name="_Hlk175647979"/>
      <w:r w:rsidRPr="00923345">
        <w:rPr>
          <w:rFonts w:ascii="Montserrat Light" w:hAnsi="Montserrat Light" w:cs="Arial"/>
          <w:sz w:val="20"/>
          <w:szCs w:val="20"/>
          <w:lang w:eastAsia="en-US"/>
        </w:rPr>
        <w:t xml:space="preserve">Procedimiento de observancia obligatoria para la Coordinación de Áreas Médicas y el equipo multidisciplinario que participa en la atención de los pacientes con insuficiencia renal crónica con tratamiento conservador, de diálisis y trasplante renal, en las </w:t>
      </w:r>
      <w:r w:rsidR="00332D09">
        <w:rPr>
          <w:rFonts w:ascii="Montserrat Light" w:hAnsi="Montserrat Light" w:cs="Arial"/>
          <w:sz w:val="20"/>
          <w:szCs w:val="20"/>
          <w:lang w:eastAsia="en-US"/>
        </w:rPr>
        <w:t>Unidades Médicas</w:t>
      </w:r>
      <w:r w:rsidRPr="00923345">
        <w:rPr>
          <w:rFonts w:ascii="Montserrat Light" w:hAnsi="Montserrat Light" w:cs="Arial"/>
          <w:sz w:val="20"/>
          <w:szCs w:val="20"/>
          <w:lang w:eastAsia="en-US"/>
        </w:rPr>
        <w:t xml:space="preserve"> Hospitalarias de segundo nivel de atención, del </w:t>
      </w:r>
      <w:r w:rsidR="00C40719">
        <w:rPr>
          <w:rFonts w:ascii="Montserrat Light" w:hAnsi="Montserrat Light" w:cs="Arial"/>
          <w:sz w:val="20"/>
          <w:szCs w:val="20"/>
          <w:lang w:eastAsia="en-US"/>
        </w:rPr>
        <w:t>IMSS-BIENESTAR.</w:t>
      </w:r>
    </w:p>
    <w:bookmarkEnd w:id="6"/>
    <w:p w14:paraId="6ADF0C7B" w14:textId="77777777" w:rsidR="0036776B" w:rsidRDefault="0036776B" w:rsidP="00923345">
      <w:pPr>
        <w:ind w:left="0"/>
        <w:rPr>
          <w:rFonts w:ascii="Montserrat Light" w:hAnsi="Montserrat Light" w:cs="Arial"/>
          <w:b/>
          <w:sz w:val="20"/>
          <w:szCs w:val="20"/>
          <w:lang w:eastAsia="en-US"/>
        </w:rPr>
      </w:pPr>
    </w:p>
    <w:p w14:paraId="35EDF4C3" w14:textId="1B74CCBC"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Proveedor:</w:t>
      </w:r>
      <w:r w:rsidRPr="00923345">
        <w:rPr>
          <w:rFonts w:ascii="Montserrat Light" w:hAnsi="Montserrat Light" w:cs="Arial"/>
          <w:sz w:val="20"/>
          <w:szCs w:val="20"/>
          <w:lang w:eastAsia="en-US"/>
        </w:rPr>
        <w:t xml:space="preserve"> La persona física o moral que celebre contrato de adquisiciones, arrendamientos o servicios.</w:t>
      </w:r>
    </w:p>
    <w:p w14:paraId="2EE1E72D" w14:textId="77777777" w:rsidR="0036776B" w:rsidRPr="00923345" w:rsidRDefault="0036776B" w:rsidP="00923345">
      <w:pPr>
        <w:ind w:left="0"/>
        <w:rPr>
          <w:rFonts w:ascii="Montserrat Light" w:hAnsi="Montserrat Light" w:cs="Arial"/>
          <w:sz w:val="20"/>
          <w:szCs w:val="20"/>
          <w:lang w:eastAsia="en-US"/>
        </w:rPr>
      </w:pPr>
    </w:p>
    <w:p w14:paraId="45B5A9AE" w14:textId="31AEAC08"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Puesta a Punto:</w:t>
      </w:r>
      <w:r w:rsidRPr="76876227">
        <w:rPr>
          <w:rFonts w:ascii="Montserrat Light" w:hAnsi="Montserrat Light" w:cs="Arial"/>
          <w:sz w:val="20"/>
          <w:szCs w:val="20"/>
          <w:lang w:val="es-ES" w:eastAsia="en-US"/>
        </w:rPr>
        <w:t xml:space="preserve"> Actividades requeridas para </w:t>
      </w:r>
      <w:r w:rsidR="000004FD" w:rsidRPr="76876227">
        <w:rPr>
          <w:rFonts w:ascii="Montserrat Light" w:hAnsi="Montserrat Light" w:cs="Arial"/>
          <w:sz w:val="20"/>
          <w:szCs w:val="20"/>
          <w:lang w:val="es-ES" w:eastAsia="en-US"/>
        </w:rPr>
        <w:t>iniciar</w:t>
      </w:r>
      <w:r w:rsidRPr="76876227">
        <w:rPr>
          <w:rFonts w:ascii="Montserrat Light" w:hAnsi="Montserrat Light" w:cs="Arial"/>
          <w:sz w:val="20"/>
          <w:szCs w:val="20"/>
          <w:lang w:val="es-ES" w:eastAsia="en-US"/>
        </w:rPr>
        <w:t xml:space="preserve"> la operación conforme a los niveles de servicio requeridos por el </w:t>
      </w:r>
      <w:r w:rsidR="00711535" w:rsidRPr="76876227">
        <w:rPr>
          <w:rFonts w:ascii="Montserrat Light" w:eastAsia="Times New Roman" w:hAnsi="Montserrat Light" w:cs="Arial"/>
          <w:noProof/>
          <w:sz w:val="20"/>
          <w:szCs w:val="20"/>
          <w:lang w:val="es-ES" w:eastAsia="ar-SA"/>
        </w:rPr>
        <w:t>Organismo</w:t>
      </w:r>
      <w:r w:rsidRPr="76876227">
        <w:rPr>
          <w:rFonts w:ascii="Montserrat Light" w:hAnsi="Montserrat Light" w:cs="Arial"/>
          <w:sz w:val="20"/>
          <w:szCs w:val="20"/>
          <w:lang w:val="es-ES" w:eastAsia="en-US"/>
        </w:rPr>
        <w:t>.</w:t>
      </w:r>
    </w:p>
    <w:p w14:paraId="4AFCCF4E" w14:textId="77777777" w:rsidR="0036776B" w:rsidRPr="00923345" w:rsidRDefault="0036776B" w:rsidP="00923345">
      <w:pPr>
        <w:ind w:left="0"/>
        <w:rPr>
          <w:rFonts w:ascii="Montserrat Light" w:hAnsi="Montserrat Light" w:cs="Arial"/>
          <w:sz w:val="20"/>
          <w:szCs w:val="20"/>
          <w:lang w:eastAsia="en-US"/>
        </w:rPr>
      </w:pPr>
    </w:p>
    <w:p w14:paraId="3103C02B" w14:textId="2DE12C1A"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lastRenderedPageBreak/>
        <w:t>Servicio Médico Integral (SMI):</w:t>
      </w:r>
      <w:r w:rsidRPr="76876227">
        <w:rPr>
          <w:rFonts w:ascii="Montserrat Light" w:hAnsi="Montserrat Light" w:cs="Arial"/>
          <w:sz w:val="20"/>
          <w:szCs w:val="20"/>
          <w:lang w:val="es-ES" w:eastAsia="en-US"/>
        </w:rPr>
        <w:t xml:space="preserve"> Es una alternativa de prestación de servicios por medio de una combinación de bienes y o servicios relacionados para la realización de procedimientos diagnósticos o terapéuticos, completos y específicos, para que las </w:t>
      </w:r>
      <w:r w:rsidR="00332D09" w:rsidRPr="76876227">
        <w:rPr>
          <w:rFonts w:ascii="Montserrat Light" w:hAnsi="Montserrat Light" w:cs="Arial"/>
          <w:sz w:val="20"/>
          <w:szCs w:val="20"/>
          <w:lang w:val="es-ES" w:eastAsia="en-US"/>
        </w:rPr>
        <w:t>Unidades Médicas</w:t>
      </w:r>
      <w:r w:rsidRPr="76876227">
        <w:rPr>
          <w:rFonts w:ascii="Montserrat Light" w:hAnsi="Montserrat Light" w:cs="Arial"/>
          <w:sz w:val="20"/>
          <w:szCs w:val="20"/>
          <w:lang w:val="es-ES" w:eastAsia="en-US"/>
        </w:rPr>
        <w:t xml:space="preserve"> del IMSS</w:t>
      </w:r>
      <w:r w:rsidR="0086345E" w:rsidRPr="76876227">
        <w:rPr>
          <w:rFonts w:ascii="Montserrat Light" w:hAnsi="Montserrat Light" w:cs="Arial"/>
          <w:sz w:val="20"/>
          <w:szCs w:val="20"/>
          <w:lang w:val="es-ES" w:eastAsia="en-US"/>
        </w:rPr>
        <w:t>-</w:t>
      </w:r>
      <w:r w:rsidR="00355FE8" w:rsidRPr="76876227">
        <w:rPr>
          <w:rFonts w:ascii="Montserrat Light" w:hAnsi="Montserrat Light" w:cs="Arial"/>
          <w:sz w:val="20"/>
          <w:szCs w:val="20"/>
          <w:lang w:val="es-ES" w:eastAsia="en-US"/>
        </w:rPr>
        <w:t xml:space="preserve">BIENESTAR </w:t>
      </w:r>
      <w:r w:rsidRPr="76876227">
        <w:rPr>
          <w:rFonts w:ascii="Montserrat Light" w:hAnsi="Montserrat Light" w:cs="Arial"/>
          <w:sz w:val="20"/>
          <w:szCs w:val="20"/>
          <w:lang w:val="es-ES" w:eastAsia="en-US"/>
        </w:rPr>
        <w:t xml:space="preserve">den respuesta a las demandas de atención, otorgándolos de forma integral, sin interrupciones, con el fin de evitar los imprevistos que afectan el otorgamiento de </w:t>
      </w:r>
      <w:r w:rsidR="00E74388" w:rsidRPr="76876227">
        <w:rPr>
          <w:rFonts w:ascii="Montserrat Light" w:hAnsi="Montserrat Light" w:cs="Arial"/>
          <w:sz w:val="20"/>
          <w:szCs w:val="20"/>
          <w:lang w:val="es-ES" w:eastAsia="en-US"/>
        </w:rPr>
        <w:t>esta</w:t>
      </w:r>
      <w:r w:rsidRPr="76876227">
        <w:rPr>
          <w:rFonts w:ascii="Montserrat Light" w:hAnsi="Montserrat Light" w:cs="Arial"/>
          <w:sz w:val="20"/>
          <w:szCs w:val="20"/>
          <w:lang w:val="es-ES" w:eastAsia="en-US"/>
        </w:rPr>
        <w:t>. Dichos servicios estarán conformados por: equipo médico y sus accesorios, el instrumental quirúrgico y bienes de consumo compatibles con el equipo médico y entre sí, así como la capacitación del personal para su uso y manejo, además del equipo de cómputo y los sistemas de información necesarios y, esta descrito en la “Norma que establece las disposiciones generales para la Planeación, Implantación y Control de los Servicios Médicos Integrales” del IMSS</w:t>
      </w:r>
      <w:r w:rsidR="002C254F" w:rsidRPr="76876227">
        <w:rPr>
          <w:rFonts w:ascii="Montserrat Light" w:hAnsi="Montserrat Light" w:cs="Arial"/>
          <w:sz w:val="20"/>
          <w:szCs w:val="20"/>
          <w:lang w:val="es-ES" w:eastAsia="en-US"/>
        </w:rPr>
        <w:t>-</w:t>
      </w:r>
      <w:r w:rsidR="00C407C5" w:rsidRPr="76876227">
        <w:rPr>
          <w:rFonts w:ascii="Montserrat Light" w:hAnsi="Montserrat Light" w:cs="Arial"/>
          <w:sz w:val="20"/>
          <w:szCs w:val="20"/>
          <w:lang w:val="es-ES" w:eastAsia="en-US"/>
        </w:rPr>
        <w:t>BIENESTAR</w:t>
      </w:r>
      <w:r w:rsidRPr="76876227">
        <w:rPr>
          <w:rFonts w:ascii="Montserrat Light" w:hAnsi="Montserrat Light" w:cs="Arial"/>
          <w:sz w:val="20"/>
          <w:szCs w:val="20"/>
          <w:lang w:val="es-ES" w:eastAsia="en-US"/>
        </w:rPr>
        <w:t xml:space="preserve">, para el control de </w:t>
      </w:r>
      <w:proofErr w:type="gramStart"/>
      <w:r w:rsidRPr="76876227">
        <w:rPr>
          <w:rFonts w:ascii="Montserrat Light" w:hAnsi="Montserrat Light" w:cs="Arial"/>
          <w:sz w:val="20"/>
          <w:szCs w:val="20"/>
          <w:lang w:val="es-ES" w:eastAsia="en-US"/>
        </w:rPr>
        <w:t>los mismos</w:t>
      </w:r>
      <w:proofErr w:type="gramEnd"/>
      <w:r w:rsidRPr="76876227">
        <w:rPr>
          <w:rFonts w:ascii="Montserrat Light" w:hAnsi="Montserrat Light" w:cs="Arial"/>
          <w:sz w:val="20"/>
          <w:szCs w:val="20"/>
          <w:lang w:val="es-ES" w:eastAsia="en-US"/>
        </w:rPr>
        <w:t>.</w:t>
      </w:r>
    </w:p>
    <w:p w14:paraId="45528C90" w14:textId="77777777" w:rsidR="0036776B" w:rsidRPr="00923345" w:rsidRDefault="0036776B" w:rsidP="00923345">
      <w:pPr>
        <w:ind w:left="0"/>
        <w:rPr>
          <w:rFonts w:ascii="Montserrat Light" w:hAnsi="Montserrat Light" w:cs="Arial"/>
          <w:sz w:val="20"/>
          <w:szCs w:val="20"/>
          <w:lang w:eastAsia="en-US"/>
        </w:rPr>
      </w:pPr>
    </w:p>
    <w:p w14:paraId="15829EC1" w14:textId="77777777" w:rsidR="00225F51" w:rsidRDefault="00225F51"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Sesiones de Hemodiálisis:</w:t>
      </w:r>
      <w:r w:rsidRPr="76876227">
        <w:rPr>
          <w:rFonts w:ascii="Montserrat Light" w:hAnsi="Montserrat Light" w:cs="Arial"/>
          <w:sz w:val="20"/>
          <w:szCs w:val="20"/>
          <w:lang w:val="es-ES" w:eastAsia="en-US"/>
        </w:rPr>
        <w:t xml:space="preserve"> Procedimiento terapéutico especializado empleado en el tratamiento de la insuficiencia renal, aplicando técnicas y procedimientos específicos a través de equipos, soluciones, medicamentos e instrumentos adecuados, que utiliza como principio </w:t>
      </w:r>
      <w:proofErr w:type="gramStart"/>
      <w:r w:rsidRPr="76876227">
        <w:rPr>
          <w:rFonts w:ascii="Montserrat Light" w:hAnsi="Montserrat Light" w:cs="Arial"/>
          <w:sz w:val="20"/>
          <w:szCs w:val="20"/>
          <w:lang w:val="es-ES" w:eastAsia="en-US"/>
        </w:rPr>
        <w:t>físico-químico</w:t>
      </w:r>
      <w:proofErr w:type="gramEnd"/>
      <w:r w:rsidRPr="76876227">
        <w:rPr>
          <w:rFonts w:ascii="Montserrat Light" w:hAnsi="Montserrat Light" w:cs="Arial"/>
          <w:sz w:val="20"/>
          <w:szCs w:val="20"/>
          <w:lang w:val="es-ES" w:eastAsia="en-US"/>
        </w:rPr>
        <w:t xml:space="preserve"> la difusión pasiva del agua y solutos de la sangre a través de una membrana semipermeable extracorpórea.</w:t>
      </w:r>
    </w:p>
    <w:p w14:paraId="196E164E" w14:textId="77777777" w:rsidR="0036776B" w:rsidRPr="00923345" w:rsidRDefault="0036776B" w:rsidP="00225F51">
      <w:pPr>
        <w:ind w:left="0"/>
        <w:rPr>
          <w:rFonts w:ascii="Montserrat Light" w:hAnsi="Montserrat Light" w:cs="Arial"/>
          <w:sz w:val="20"/>
          <w:szCs w:val="20"/>
          <w:lang w:eastAsia="en-US"/>
        </w:rPr>
      </w:pPr>
    </w:p>
    <w:p w14:paraId="305D0D59" w14:textId="77777777" w:rsidR="0036776B" w:rsidRDefault="0036776B"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Sesión Efectiva Realizada</w:t>
      </w:r>
      <w:r w:rsidRPr="76876227">
        <w:rPr>
          <w:rFonts w:ascii="Montserrat Light" w:hAnsi="Montserrat Light" w:cs="Arial"/>
          <w:sz w:val="20"/>
          <w:szCs w:val="20"/>
          <w:lang w:val="es-ES" w:eastAsia="en-US"/>
        </w:rPr>
        <w:t>: Sesión de hemodiálisis que fue realizada de acuerdo con la prescripción médica y el correspondiente envío del mensaje mediante el Sistema de Información.</w:t>
      </w:r>
    </w:p>
    <w:p w14:paraId="7CD5DB62" w14:textId="77777777" w:rsidR="0036776B" w:rsidRPr="00923345" w:rsidRDefault="0036776B" w:rsidP="0036776B">
      <w:pPr>
        <w:ind w:left="0"/>
        <w:rPr>
          <w:rFonts w:ascii="Montserrat Light" w:hAnsi="Montserrat Light" w:cs="Arial"/>
          <w:sz w:val="20"/>
          <w:szCs w:val="20"/>
          <w:lang w:eastAsia="en-US"/>
        </w:rPr>
      </w:pPr>
    </w:p>
    <w:p w14:paraId="4F1119E5" w14:textId="77777777" w:rsidR="00225F51" w:rsidRPr="00923345" w:rsidRDefault="00225F51"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Testigo Social:</w:t>
      </w:r>
      <w:r w:rsidRPr="76876227">
        <w:rPr>
          <w:rFonts w:ascii="Montserrat Light" w:hAnsi="Montserrat Light" w:cs="Arial"/>
          <w:sz w:val="20"/>
          <w:szCs w:val="20"/>
          <w:lang w:val="es-ES" w:eastAsia="en-US"/>
        </w:rPr>
        <w:t xml:space="preserve"> Persona física o moral que participa en el presente procedimiento de contratación con derecho a voz, con objeto de que, al término de la licitación, emita testimonio público sobre el desarrollo </w:t>
      </w:r>
      <w:proofErr w:type="gramStart"/>
      <w:r w:rsidRPr="76876227">
        <w:rPr>
          <w:rFonts w:ascii="Montserrat Light" w:hAnsi="Montserrat Light" w:cs="Arial"/>
          <w:sz w:val="20"/>
          <w:szCs w:val="20"/>
          <w:lang w:val="es-ES" w:eastAsia="en-US"/>
        </w:rPr>
        <w:t>del mismo</w:t>
      </w:r>
      <w:proofErr w:type="gramEnd"/>
      <w:r w:rsidRPr="76876227">
        <w:rPr>
          <w:rFonts w:ascii="Montserrat Light" w:hAnsi="Montserrat Light" w:cs="Arial"/>
          <w:sz w:val="20"/>
          <w:szCs w:val="20"/>
          <w:lang w:val="es-ES" w:eastAsia="en-US"/>
        </w:rPr>
        <w:t>.</w:t>
      </w:r>
    </w:p>
    <w:p w14:paraId="1E588E51" w14:textId="77777777" w:rsidR="00164D81" w:rsidRDefault="00164D81" w:rsidP="00923345">
      <w:pPr>
        <w:ind w:left="0"/>
        <w:rPr>
          <w:rFonts w:ascii="Montserrat Light" w:hAnsi="Montserrat Light" w:cs="Arial"/>
          <w:b/>
          <w:sz w:val="20"/>
          <w:szCs w:val="20"/>
          <w:lang w:eastAsia="en-US"/>
        </w:rPr>
      </w:pPr>
    </w:p>
    <w:p w14:paraId="27D67084" w14:textId="77777777" w:rsidR="00225F51" w:rsidRDefault="00225F51" w:rsidP="00225F51">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Unidad de Hemodiálisis</w:t>
      </w:r>
      <w:r w:rsidRPr="00923345">
        <w:rPr>
          <w:rFonts w:ascii="Montserrat Light" w:hAnsi="Montserrat Light" w:cs="Arial"/>
          <w:sz w:val="20"/>
          <w:szCs w:val="20"/>
          <w:lang w:eastAsia="en-US"/>
        </w:rPr>
        <w:t>: Área física donde se llevan a cabo los procedimientos de Hemodiálisis.</w:t>
      </w:r>
    </w:p>
    <w:p w14:paraId="43DC0781" w14:textId="77777777" w:rsidR="0036776B" w:rsidRPr="00923345" w:rsidRDefault="0036776B" w:rsidP="00225F51">
      <w:pPr>
        <w:ind w:left="0"/>
        <w:rPr>
          <w:rFonts w:ascii="Montserrat Light" w:hAnsi="Montserrat Light" w:cs="Arial"/>
          <w:sz w:val="20"/>
          <w:szCs w:val="20"/>
          <w:lang w:eastAsia="en-US"/>
        </w:rPr>
      </w:pPr>
    </w:p>
    <w:p w14:paraId="68A7376A" w14:textId="77777777" w:rsidR="00225F51" w:rsidRDefault="00225F51" w:rsidP="00225F51">
      <w:pPr>
        <w:ind w:left="0"/>
        <w:rPr>
          <w:rFonts w:ascii="Montserrat Light" w:eastAsia="Montserrat" w:hAnsi="Montserrat Light" w:cs="Montserrat"/>
          <w:sz w:val="20"/>
          <w:szCs w:val="20"/>
          <w:lang w:val="es-ES"/>
        </w:rPr>
      </w:pPr>
      <w:r w:rsidRPr="00527086">
        <w:rPr>
          <w:rFonts w:ascii="Montserrat Light" w:eastAsia="Montserrat" w:hAnsi="Montserrat Light" w:cs="Montserrat"/>
          <w:b/>
          <w:bCs/>
          <w:sz w:val="20"/>
          <w:szCs w:val="20"/>
          <w:lang w:val="es-ES"/>
        </w:rPr>
        <w:t>Unidad Médica:</w:t>
      </w:r>
      <w:r w:rsidRPr="00527086">
        <w:rPr>
          <w:rFonts w:ascii="Montserrat Light" w:eastAsia="Montserrat" w:hAnsi="Montserrat Light" w:cs="Montserrat"/>
          <w:sz w:val="20"/>
          <w:szCs w:val="20"/>
          <w:lang w:val="es-ES"/>
        </w:rPr>
        <w:t xml:space="preserve"> Establecimiento físico que cuenta con los recursos materiales, humanos, tecnológicos y económicos, cuya complejidad es equivalente al nivel de operación y está destinado a proporcionar atención médica integral a la población. </w:t>
      </w:r>
    </w:p>
    <w:p w14:paraId="653A0ABF" w14:textId="77777777" w:rsidR="00225F51" w:rsidRDefault="00225F51" w:rsidP="00225F51">
      <w:pPr>
        <w:ind w:left="0"/>
        <w:rPr>
          <w:rFonts w:ascii="Montserrat Light" w:eastAsia="Montserrat" w:hAnsi="Montserrat Light" w:cs="Montserrat"/>
          <w:sz w:val="20"/>
          <w:szCs w:val="20"/>
          <w:lang w:val="es-ES"/>
        </w:rPr>
      </w:pPr>
    </w:p>
    <w:p w14:paraId="38A8DBBF" w14:textId="77777777" w:rsidR="0036776B" w:rsidRPr="00527086" w:rsidRDefault="0036776B" w:rsidP="00225F51">
      <w:pPr>
        <w:ind w:left="0"/>
        <w:rPr>
          <w:rFonts w:ascii="Montserrat Light" w:eastAsia="Montserrat" w:hAnsi="Montserrat Light" w:cs="Montserrat"/>
          <w:sz w:val="20"/>
          <w:szCs w:val="20"/>
          <w:lang w:val="es-ES"/>
        </w:rPr>
      </w:pPr>
    </w:p>
    <w:p w14:paraId="51B8769F" w14:textId="09B4A2BD" w:rsidR="00164D81" w:rsidRDefault="00164D81" w:rsidP="00923345">
      <w:pPr>
        <w:ind w:left="0"/>
        <w:rPr>
          <w:rFonts w:ascii="Montserrat Light" w:hAnsi="Montserrat Light" w:cs="Arial"/>
          <w:b/>
          <w:bCs/>
          <w:sz w:val="20"/>
          <w:szCs w:val="20"/>
          <w:lang w:eastAsia="en-US"/>
        </w:rPr>
      </w:pPr>
      <w:r>
        <w:rPr>
          <w:rFonts w:ascii="Montserrat Light" w:hAnsi="Montserrat Light" w:cs="Arial"/>
          <w:b/>
          <w:bCs/>
          <w:sz w:val="20"/>
          <w:szCs w:val="20"/>
          <w:lang w:eastAsia="en-US"/>
        </w:rPr>
        <w:t>Términos Abreviados</w:t>
      </w:r>
      <w:r w:rsidR="0036776B">
        <w:rPr>
          <w:rFonts w:ascii="Montserrat Light" w:hAnsi="Montserrat Light" w:cs="Arial"/>
          <w:b/>
          <w:bCs/>
          <w:sz w:val="20"/>
          <w:szCs w:val="20"/>
          <w:lang w:eastAsia="en-US"/>
        </w:rPr>
        <w:t>.</w:t>
      </w:r>
    </w:p>
    <w:p w14:paraId="62377074" w14:textId="77777777" w:rsidR="0036776B" w:rsidRDefault="0036776B" w:rsidP="00923345">
      <w:pPr>
        <w:ind w:left="0"/>
        <w:rPr>
          <w:rFonts w:ascii="Montserrat Light" w:hAnsi="Montserrat Light" w:cs="Arial"/>
          <w:b/>
          <w:bCs/>
          <w:sz w:val="20"/>
          <w:szCs w:val="20"/>
          <w:lang w:eastAsia="en-US"/>
        </w:rPr>
      </w:pPr>
    </w:p>
    <w:p w14:paraId="13E06F43" w14:textId="77777777" w:rsidR="00B92154" w:rsidRDefault="00B92154" w:rsidP="00B92154">
      <w:pPr>
        <w:ind w:left="0"/>
        <w:rPr>
          <w:rFonts w:ascii="Montserrat Light" w:hAnsi="Montserrat Light" w:cs="Arial"/>
          <w:bCs/>
          <w:sz w:val="20"/>
          <w:szCs w:val="20"/>
          <w:lang w:eastAsia="en-US"/>
        </w:rPr>
      </w:pPr>
      <w:r w:rsidRPr="002C254F">
        <w:rPr>
          <w:rFonts w:ascii="Montserrat Light" w:hAnsi="Montserrat Light" w:cs="Arial"/>
          <w:b/>
          <w:sz w:val="20"/>
          <w:szCs w:val="20"/>
          <w:lang w:eastAsia="en-US"/>
        </w:rPr>
        <w:t xml:space="preserve">CA: </w:t>
      </w:r>
      <w:r w:rsidRPr="002C254F">
        <w:rPr>
          <w:rFonts w:ascii="Montserrat Light" w:hAnsi="Montserrat Light" w:cs="Arial"/>
          <w:bCs/>
          <w:sz w:val="20"/>
          <w:szCs w:val="20"/>
          <w:lang w:eastAsia="en-US"/>
        </w:rPr>
        <w:t>Coordinación de Adquisiciones.</w:t>
      </w:r>
    </w:p>
    <w:p w14:paraId="657EDC0A" w14:textId="77777777" w:rsidR="0036776B" w:rsidRPr="002C254F" w:rsidRDefault="0036776B" w:rsidP="00B92154">
      <w:pPr>
        <w:ind w:left="0"/>
        <w:rPr>
          <w:rFonts w:ascii="Montserrat Light" w:hAnsi="Montserrat Light" w:cs="Arial"/>
          <w:bCs/>
          <w:sz w:val="20"/>
          <w:szCs w:val="20"/>
          <w:lang w:eastAsia="en-US"/>
        </w:rPr>
      </w:pPr>
    </w:p>
    <w:p w14:paraId="2419268C" w14:textId="77777777" w:rsidR="00B92154" w:rsidRDefault="00B92154" w:rsidP="00B92154">
      <w:pPr>
        <w:ind w:left="0"/>
        <w:rPr>
          <w:rFonts w:ascii="Montserrat Light" w:hAnsi="Montserrat Light" w:cs="Arial"/>
          <w:sz w:val="20"/>
          <w:szCs w:val="20"/>
          <w:lang w:eastAsia="en-US"/>
        </w:rPr>
      </w:pPr>
      <w:r w:rsidRPr="002C254F">
        <w:rPr>
          <w:rFonts w:ascii="Montserrat Light" w:hAnsi="Montserrat Light" w:cs="Arial"/>
          <w:b/>
          <w:sz w:val="20"/>
          <w:szCs w:val="20"/>
          <w:lang w:eastAsia="en-US"/>
        </w:rPr>
        <w:t>CNPM:</w:t>
      </w:r>
      <w:r w:rsidRPr="002C254F">
        <w:rPr>
          <w:rFonts w:ascii="Montserrat Light" w:hAnsi="Montserrat Light" w:cs="Arial"/>
          <w:sz w:val="20"/>
          <w:szCs w:val="20"/>
          <w:lang w:eastAsia="en-US"/>
        </w:rPr>
        <w:t xml:space="preserve"> Coordinación de Normatividad y Planeación Médica.</w:t>
      </w:r>
    </w:p>
    <w:p w14:paraId="7422462B" w14:textId="77777777" w:rsidR="0036776B" w:rsidRPr="002C254F" w:rsidRDefault="0036776B" w:rsidP="00B92154">
      <w:pPr>
        <w:ind w:left="0"/>
        <w:rPr>
          <w:rFonts w:ascii="Montserrat Light" w:hAnsi="Montserrat Light" w:cs="Arial"/>
          <w:sz w:val="20"/>
          <w:szCs w:val="20"/>
          <w:lang w:eastAsia="en-US"/>
        </w:rPr>
      </w:pPr>
    </w:p>
    <w:p w14:paraId="0483B290" w14:textId="274BBCC6" w:rsidR="00B92154" w:rsidRDefault="00B92154" w:rsidP="00B92154">
      <w:pPr>
        <w:ind w:left="0"/>
        <w:rPr>
          <w:rFonts w:ascii="Montserrat Light" w:hAnsi="Montserrat Light" w:cs="Arial"/>
          <w:sz w:val="20"/>
          <w:szCs w:val="20"/>
          <w:lang w:eastAsia="en-US"/>
        </w:rPr>
      </w:pPr>
      <w:r w:rsidRPr="00923345">
        <w:rPr>
          <w:rFonts w:ascii="Montserrat Light" w:hAnsi="Montserrat Light" w:cs="Arial"/>
          <w:b/>
          <w:bCs/>
          <w:sz w:val="20"/>
          <w:szCs w:val="20"/>
          <w:lang w:eastAsia="en-US"/>
        </w:rPr>
        <w:t>COFEPRIS</w:t>
      </w:r>
      <w:r w:rsidRPr="00923345">
        <w:rPr>
          <w:rFonts w:ascii="Montserrat Light" w:hAnsi="Montserrat Light" w:cs="Arial"/>
          <w:i/>
          <w:sz w:val="20"/>
          <w:szCs w:val="20"/>
          <w:lang w:eastAsia="en-US"/>
        </w:rPr>
        <w:t xml:space="preserve">. </w:t>
      </w:r>
      <w:r w:rsidRPr="00923345">
        <w:rPr>
          <w:rFonts w:ascii="Montserrat Light" w:hAnsi="Montserrat Light" w:cs="Arial"/>
          <w:sz w:val="20"/>
          <w:szCs w:val="20"/>
          <w:lang w:eastAsia="en-US"/>
        </w:rPr>
        <w:t xml:space="preserve">Comisión Federal para la </w:t>
      </w:r>
      <w:r w:rsidR="00254869" w:rsidRPr="00923345">
        <w:rPr>
          <w:rFonts w:ascii="Montserrat Light" w:hAnsi="Montserrat Light" w:cs="Arial"/>
          <w:sz w:val="20"/>
          <w:szCs w:val="20"/>
          <w:lang w:eastAsia="en-US"/>
        </w:rPr>
        <w:t>Pr</w:t>
      </w:r>
      <w:r w:rsidR="00254869">
        <w:rPr>
          <w:rFonts w:ascii="Montserrat Light" w:hAnsi="Montserrat Light" w:cs="Arial"/>
          <w:sz w:val="20"/>
          <w:szCs w:val="20"/>
          <w:lang w:eastAsia="en-US"/>
        </w:rPr>
        <w:t>otec</w:t>
      </w:r>
      <w:r w:rsidR="00254869" w:rsidRPr="00923345">
        <w:rPr>
          <w:rFonts w:ascii="Montserrat Light" w:hAnsi="Montserrat Light" w:cs="Arial"/>
          <w:sz w:val="20"/>
          <w:szCs w:val="20"/>
          <w:lang w:eastAsia="en-US"/>
        </w:rPr>
        <w:t xml:space="preserve">ción </w:t>
      </w:r>
      <w:r w:rsidR="00254869">
        <w:rPr>
          <w:rFonts w:ascii="Montserrat Light" w:hAnsi="Montserrat Light" w:cs="Arial"/>
          <w:sz w:val="20"/>
          <w:szCs w:val="20"/>
          <w:lang w:eastAsia="en-US"/>
        </w:rPr>
        <w:t>contra</w:t>
      </w:r>
      <w:r w:rsidR="00254869" w:rsidRPr="00923345">
        <w:rPr>
          <w:rFonts w:ascii="Montserrat Light" w:hAnsi="Montserrat Light" w:cs="Arial"/>
          <w:sz w:val="20"/>
          <w:szCs w:val="20"/>
          <w:lang w:eastAsia="en-US"/>
        </w:rPr>
        <w:t xml:space="preserve"> </w:t>
      </w:r>
      <w:r w:rsidRPr="00923345">
        <w:rPr>
          <w:rFonts w:ascii="Montserrat Light" w:hAnsi="Montserrat Light" w:cs="Arial"/>
          <w:sz w:val="20"/>
          <w:szCs w:val="20"/>
          <w:lang w:eastAsia="en-US"/>
        </w:rPr>
        <w:t>Riesgos Sanitarios.</w:t>
      </w:r>
    </w:p>
    <w:p w14:paraId="3685CE49" w14:textId="77777777" w:rsidR="0036776B" w:rsidRDefault="0036776B" w:rsidP="00B92154">
      <w:pPr>
        <w:ind w:left="0"/>
        <w:rPr>
          <w:rFonts w:ascii="Montserrat Light" w:hAnsi="Montserrat Light" w:cs="Arial"/>
          <w:b/>
          <w:sz w:val="20"/>
          <w:szCs w:val="20"/>
          <w:lang w:eastAsia="en-US"/>
        </w:rPr>
      </w:pPr>
    </w:p>
    <w:p w14:paraId="73E88E17" w14:textId="77777777" w:rsidR="00B92154" w:rsidRDefault="00B92154" w:rsidP="00B92154">
      <w:pPr>
        <w:ind w:left="0"/>
        <w:rPr>
          <w:rFonts w:ascii="Montserrat Light" w:eastAsia="Times New Roman" w:hAnsi="Montserrat Light" w:cs="Arial"/>
          <w:bCs/>
          <w:sz w:val="20"/>
          <w:szCs w:val="20"/>
          <w:lang w:eastAsia="es-ES"/>
        </w:rPr>
      </w:pPr>
      <w:r w:rsidRPr="002C254F">
        <w:rPr>
          <w:rFonts w:ascii="Montserrat Light" w:eastAsia="Times New Roman" w:hAnsi="Montserrat Light" w:cs="Arial"/>
          <w:b/>
          <w:sz w:val="20"/>
          <w:szCs w:val="20"/>
          <w:lang w:eastAsia="es-ES"/>
        </w:rPr>
        <w:t xml:space="preserve">CTI: </w:t>
      </w:r>
      <w:r w:rsidRPr="002C254F">
        <w:rPr>
          <w:rFonts w:ascii="Montserrat Light" w:eastAsia="Times New Roman" w:hAnsi="Montserrat Light" w:cs="Arial"/>
          <w:bCs/>
          <w:sz w:val="20"/>
          <w:szCs w:val="20"/>
          <w:lang w:eastAsia="es-ES"/>
        </w:rPr>
        <w:t>Coordinación de Tecnologías de la Información.</w:t>
      </w:r>
    </w:p>
    <w:p w14:paraId="08C8AD25" w14:textId="77777777" w:rsidR="00254869" w:rsidRPr="002C254F" w:rsidRDefault="00254869" w:rsidP="00B92154">
      <w:pPr>
        <w:ind w:left="0"/>
        <w:rPr>
          <w:rFonts w:ascii="Montserrat Light" w:eastAsia="Times New Roman" w:hAnsi="Montserrat Light" w:cs="Arial"/>
          <w:bCs/>
          <w:sz w:val="20"/>
          <w:szCs w:val="20"/>
          <w:lang w:eastAsia="es-ES"/>
        </w:rPr>
      </w:pPr>
    </w:p>
    <w:p w14:paraId="54AB8F0B" w14:textId="77777777" w:rsidR="005F1E78" w:rsidRDefault="005F1E78" w:rsidP="005F1E78">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DOF</w:t>
      </w:r>
      <w:r w:rsidRPr="00923345">
        <w:rPr>
          <w:rFonts w:ascii="Montserrat Light" w:hAnsi="Montserrat Light" w:cs="Arial"/>
          <w:sz w:val="20"/>
          <w:szCs w:val="20"/>
          <w:lang w:eastAsia="en-US"/>
        </w:rPr>
        <w:t xml:space="preserve">: Diario Oficial de la Federación. </w:t>
      </w:r>
    </w:p>
    <w:p w14:paraId="35514A5E" w14:textId="77777777" w:rsidR="00254869" w:rsidRPr="00923345" w:rsidRDefault="00254869" w:rsidP="005F1E78">
      <w:pPr>
        <w:ind w:left="0"/>
        <w:rPr>
          <w:rFonts w:ascii="Montserrat Light" w:hAnsi="Montserrat Light" w:cs="Arial"/>
          <w:sz w:val="20"/>
          <w:szCs w:val="20"/>
          <w:lang w:eastAsia="en-US"/>
        </w:rPr>
      </w:pPr>
    </w:p>
    <w:p w14:paraId="549B6FC3" w14:textId="1F95BE37" w:rsidR="005F1E78" w:rsidRDefault="00254869" w:rsidP="76876227">
      <w:pPr>
        <w:ind w:left="0"/>
        <w:rPr>
          <w:rFonts w:ascii="Montserrat Light" w:hAnsi="Montserrat Light" w:cs="Arial"/>
          <w:sz w:val="20"/>
          <w:szCs w:val="20"/>
          <w:lang w:val="es-ES" w:eastAsia="en-US"/>
        </w:rPr>
      </w:pPr>
      <w:proofErr w:type="spellStart"/>
      <w:r w:rsidRPr="76876227">
        <w:rPr>
          <w:rFonts w:ascii="Montserrat Light" w:hAnsi="Montserrat Light" w:cs="Arial"/>
          <w:b/>
          <w:bCs/>
          <w:sz w:val="20"/>
          <w:szCs w:val="20"/>
          <w:lang w:val="es-ES" w:eastAsia="en-US"/>
        </w:rPr>
        <w:t>ema</w:t>
      </w:r>
      <w:proofErr w:type="spellEnd"/>
      <w:r w:rsidR="005F1E78" w:rsidRPr="76876227">
        <w:rPr>
          <w:rFonts w:ascii="Montserrat Light" w:hAnsi="Montserrat Light" w:cs="Arial"/>
          <w:sz w:val="20"/>
          <w:szCs w:val="20"/>
          <w:lang w:val="es-ES" w:eastAsia="en-US"/>
        </w:rPr>
        <w:t>: Entidad Mexicana de Acreditación A.C.</w:t>
      </w:r>
    </w:p>
    <w:p w14:paraId="61C41664" w14:textId="77777777" w:rsidR="00254869" w:rsidRPr="00923345" w:rsidRDefault="00254869" w:rsidP="005F1E78">
      <w:pPr>
        <w:ind w:left="0"/>
        <w:rPr>
          <w:rFonts w:ascii="Montserrat Light" w:hAnsi="Montserrat Light" w:cs="Arial"/>
          <w:sz w:val="20"/>
          <w:szCs w:val="20"/>
          <w:lang w:eastAsia="en-US"/>
        </w:rPr>
      </w:pPr>
    </w:p>
    <w:p w14:paraId="3A0CBF61" w14:textId="77777777" w:rsidR="005F1E78" w:rsidRDefault="005F1E78" w:rsidP="005F1E78">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I.V.A.:</w:t>
      </w:r>
      <w:r w:rsidRPr="00923345">
        <w:rPr>
          <w:rFonts w:ascii="Montserrat Light" w:hAnsi="Montserrat Light" w:cs="Arial"/>
          <w:sz w:val="20"/>
          <w:szCs w:val="20"/>
          <w:lang w:eastAsia="en-US"/>
        </w:rPr>
        <w:t xml:space="preserve"> Impuesto al Valor Agregado. </w:t>
      </w:r>
    </w:p>
    <w:p w14:paraId="1CCE45C2" w14:textId="77777777" w:rsidR="00254869" w:rsidRPr="00923345" w:rsidRDefault="00254869" w:rsidP="005F1E78">
      <w:pPr>
        <w:ind w:left="0"/>
        <w:rPr>
          <w:rFonts w:ascii="Montserrat Light" w:hAnsi="Montserrat Light" w:cs="Arial"/>
          <w:sz w:val="20"/>
          <w:szCs w:val="20"/>
          <w:lang w:eastAsia="en-US"/>
        </w:rPr>
      </w:pPr>
    </w:p>
    <w:p w14:paraId="35000235" w14:textId="77777777" w:rsidR="00EA037B" w:rsidRDefault="00EA037B" w:rsidP="76876227">
      <w:pPr>
        <w:ind w:left="0"/>
        <w:rPr>
          <w:rFonts w:ascii="Montserrat Light" w:hAnsi="Montserrat Light" w:cs="Arial"/>
          <w:sz w:val="20"/>
          <w:szCs w:val="20"/>
          <w:lang w:val="es-ES" w:eastAsia="en-US"/>
        </w:rPr>
      </w:pPr>
      <w:proofErr w:type="spellStart"/>
      <w:r w:rsidRPr="76876227">
        <w:rPr>
          <w:rFonts w:ascii="Montserrat Light" w:hAnsi="Montserrat Light" w:cs="Arial"/>
          <w:b/>
          <w:bCs/>
          <w:sz w:val="20"/>
          <w:szCs w:val="20"/>
          <w:lang w:val="es-ES" w:eastAsia="en-US"/>
        </w:rPr>
        <w:t>Kt</w:t>
      </w:r>
      <w:proofErr w:type="spellEnd"/>
      <w:r w:rsidRPr="76876227">
        <w:rPr>
          <w:rFonts w:ascii="Montserrat Light" w:hAnsi="Montserrat Light" w:cs="Arial"/>
          <w:b/>
          <w:bCs/>
          <w:sz w:val="20"/>
          <w:szCs w:val="20"/>
          <w:lang w:val="es-ES" w:eastAsia="en-US"/>
        </w:rPr>
        <w:t>/V.</w:t>
      </w:r>
      <w:r w:rsidRPr="76876227">
        <w:rPr>
          <w:rFonts w:ascii="Montserrat Light" w:hAnsi="Montserrat Light" w:cs="Arial"/>
          <w:sz w:val="20"/>
          <w:szCs w:val="20"/>
          <w:lang w:val="es-ES" w:eastAsia="en-US"/>
        </w:rPr>
        <w:t xml:space="preserve"> Índice matemático que emplea a la urea como marcador para determinar la dosis de diálisis, tanto en hemodiálisis como en diálisis peritoneal. Rango de referencia de 1.2 - 1.4.</w:t>
      </w:r>
    </w:p>
    <w:p w14:paraId="002E3856" w14:textId="77777777" w:rsidR="00254869" w:rsidRPr="00923345" w:rsidRDefault="00254869" w:rsidP="00EA037B">
      <w:pPr>
        <w:ind w:left="0"/>
        <w:rPr>
          <w:rFonts w:ascii="Montserrat Light" w:hAnsi="Montserrat Light" w:cs="Arial"/>
          <w:sz w:val="20"/>
          <w:szCs w:val="20"/>
          <w:lang w:eastAsia="en-US"/>
        </w:rPr>
      </w:pPr>
    </w:p>
    <w:p w14:paraId="24ADB5F6" w14:textId="77777777" w:rsidR="005F1E78" w:rsidRDefault="005F1E78" w:rsidP="005F1E78">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LAASSP</w:t>
      </w:r>
      <w:r w:rsidRPr="00923345">
        <w:rPr>
          <w:rFonts w:ascii="Montserrat Light" w:hAnsi="Montserrat Light" w:cs="Arial"/>
          <w:sz w:val="20"/>
          <w:szCs w:val="20"/>
          <w:lang w:eastAsia="en-US"/>
        </w:rPr>
        <w:t>: Ley de Adquisiciones, Arrendamientos y Servicios del Sector Público.</w:t>
      </w:r>
    </w:p>
    <w:p w14:paraId="4AF92093" w14:textId="77777777" w:rsidR="00254869" w:rsidRPr="00923345" w:rsidRDefault="00254869" w:rsidP="005F1E78">
      <w:pPr>
        <w:ind w:left="0"/>
        <w:rPr>
          <w:rFonts w:ascii="Montserrat Light" w:hAnsi="Montserrat Light" w:cs="Arial"/>
          <w:sz w:val="20"/>
          <w:szCs w:val="20"/>
          <w:lang w:eastAsia="en-US"/>
        </w:rPr>
      </w:pPr>
    </w:p>
    <w:p w14:paraId="372A58D0" w14:textId="77777777" w:rsidR="005F1E78" w:rsidRDefault="005F1E78" w:rsidP="005F1E78">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LFPDPPP:</w:t>
      </w:r>
      <w:r w:rsidRPr="00923345">
        <w:rPr>
          <w:rFonts w:ascii="Montserrat Light" w:hAnsi="Montserrat Light" w:cs="Arial"/>
          <w:sz w:val="20"/>
          <w:szCs w:val="20"/>
          <w:lang w:eastAsia="en-US"/>
        </w:rPr>
        <w:t xml:space="preserve"> Ley Federal de Protección de Datos Personales en Posesión de los Particulares.</w:t>
      </w:r>
    </w:p>
    <w:p w14:paraId="2C2752FE" w14:textId="77777777" w:rsidR="00254869" w:rsidRPr="00923345" w:rsidRDefault="00254869" w:rsidP="005F1E78">
      <w:pPr>
        <w:ind w:left="0"/>
        <w:rPr>
          <w:rFonts w:ascii="Montserrat Light" w:hAnsi="Montserrat Light" w:cs="Arial"/>
          <w:sz w:val="20"/>
          <w:szCs w:val="20"/>
          <w:lang w:eastAsia="en-US"/>
        </w:rPr>
      </w:pPr>
    </w:p>
    <w:p w14:paraId="3C37BF4D" w14:textId="77777777" w:rsidR="005F1E78" w:rsidRDefault="005F1E78" w:rsidP="005F1E78">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MAAGMAASSP</w:t>
      </w:r>
      <w:r w:rsidRPr="00923345">
        <w:rPr>
          <w:rFonts w:ascii="Montserrat Light" w:hAnsi="Montserrat Light" w:cs="Arial"/>
          <w:sz w:val="20"/>
          <w:szCs w:val="20"/>
          <w:lang w:eastAsia="en-US"/>
        </w:rPr>
        <w:t>: Manual Administrativo de Aplicación General en Materia de Adquisiciones, Arrendamientos y Servicios del Sector Público.</w:t>
      </w:r>
    </w:p>
    <w:p w14:paraId="35058D57" w14:textId="77777777" w:rsidR="00254869" w:rsidRPr="00923345" w:rsidRDefault="00254869" w:rsidP="005F1E78">
      <w:pPr>
        <w:ind w:left="0"/>
        <w:rPr>
          <w:rFonts w:ascii="Montserrat Light" w:hAnsi="Montserrat Light" w:cs="Arial"/>
          <w:sz w:val="20"/>
          <w:szCs w:val="20"/>
          <w:lang w:eastAsia="en-US"/>
        </w:rPr>
      </w:pPr>
    </w:p>
    <w:p w14:paraId="4D358AC7" w14:textId="77777777" w:rsidR="005F1E78" w:rsidRDefault="005F1E78" w:rsidP="005F1E78">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NOM:</w:t>
      </w:r>
      <w:r w:rsidRPr="00923345">
        <w:rPr>
          <w:rFonts w:ascii="Montserrat Light" w:hAnsi="Montserrat Light" w:cs="Arial"/>
          <w:sz w:val="20"/>
          <w:szCs w:val="20"/>
          <w:lang w:eastAsia="en-US"/>
        </w:rPr>
        <w:t xml:space="preserve"> Norma Oficial Mexicana.</w:t>
      </w:r>
    </w:p>
    <w:p w14:paraId="42194B1F" w14:textId="77777777" w:rsidR="00254869" w:rsidRDefault="00254869" w:rsidP="005F1E78">
      <w:pPr>
        <w:ind w:left="0"/>
        <w:rPr>
          <w:rFonts w:ascii="Montserrat Light" w:hAnsi="Montserrat Light" w:cs="Arial"/>
          <w:sz w:val="20"/>
          <w:szCs w:val="20"/>
          <w:lang w:eastAsia="en-US"/>
        </w:rPr>
      </w:pPr>
    </w:p>
    <w:p w14:paraId="476F3CAE" w14:textId="77777777" w:rsidR="0036776B" w:rsidRDefault="0036776B" w:rsidP="0036776B">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OIC:</w:t>
      </w:r>
      <w:r w:rsidRPr="00923345">
        <w:rPr>
          <w:rFonts w:ascii="Montserrat Light" w:hAnsi="Montserrat Light" w:cs="Arial"/>
          <w:sz w:val="20"/>
          <w:szCs w:val="20"/>
          <w:lang w:eastAsia="en-US"/>
        </w:rPr>
        <w:t xml:space="preserve"> Órgano Interno de Control en el </w:t>
      </w:r>
      <w:r>
        <w:rPr>
          <w:rFonts w:ascii="Montserrat Light" w:hAnsi="Montserrat Light" w:cs="Arial"/>
          <w:sz w:val="20"/>
          <w:szCs w:val="20"/>
          <w:lang w:eastAsia="en-US"/>
        </w:rPr>
        <w:t>IMSS-BIENESTAR</w:t>
      </w:r>
      <w:r w:rsidRPr="00923345">
        <w:rPr>
          <w:rFonts w:ascii="Montserrat Light" w:hAnsi="Montserrat Light" w:cs="Arial"/>
          <w:sz w:val="20"/>
          <w:szCs w:val="20"/>
          <w:lang w:eastAsia="en-US"/>
        </w:rPr>
        <w:t>.</w:t>
      </w:r>
    </w:p>
    <w:p w14:paraId="7AAB9795" w14:textId="77777777" w:rsidR="00254869" w:rsidRDefault="00254869" w:rsidP="0036776B">
      <w:pPr>
        <w:ind w:left="0"/>
        <w:rPr>
          <w:rFonts w:ascii="Montserrat Light" w:hAnsi="Montserrat Light" w:cs="Arial"/>
          <w:sz w:val="20"/>
          <w:szCs w:val="20"/>
          <w:lang w:eastAsia="en-US"/>
        </w:rPr>
      </w:pPr>
    </w:p>
    <w:p w14:paraId="2E6AAA34" w14:textId="77777777" w:rsidR="0036776B" w:rsidRDefault="0036776B" w:rsidP="0036776B">
      <w:pPr>
        <w:ind w:left="0"/>
        <w:rPr>
          <w:rFonts w:ascii="Montserrat Light" w:eastAsia="Montserrat" w:hAnsi="Montserrat Light" w:cs="Montserrat"/>
          <w:sz w:val="20"/>
          <w:szCs w:val="20"/>
          <w:lang w:val="es-MX"/>
        </w:rPr>
      </w:pPr>
      <w:r w:rsidRPr="002C254F">
        <w:rPr>
          <w:rFonts w:ascii="Montserrat Light" w:eastAsia="Montserrat" w:hAnsi="Montserrat Light" w:cs="Montserrat"/>
          <w:b/>
          <w:bCs/>
          <w:sz w:val="20"/>
          <w:szCs w:val="20"/>
          <w:lang w:val="es-MX"/>
        </w:rPr>
        <w:t xml:space="preserve">POBALINES: </w:t>
      </w:r>
      <w:r w:rsidRPr="002C254F">
        <w:rPr>
          <w:rFonts w:ascii="Montserrat Light" w:eastAsia="Montserrat" w:hAnsi="Montserrat Light" w:cs="Montserrat"/>
          <w:sz w:val="20"/>
          <w:szCs w:val="20"/>
          <w:lang w:val="es-MX"/>
        </w:rPr>
        <w:t>Políticas, Bases y Lineamientos en Materia de Adquisiciones, Arrendamientos y Servicios de Servicios de Salud del Instituto Mexicano del Seguro Social para el Bienestar (IMSS-BIENESTAR).</w:t>
      </w:r>
      <w:r w:rsidRPr="00527086">
        <w:rPr>
          <w:rFonts w:ascii="Montserrat Light" w:eastAsia="Montserrat" w:hAnsi="Montserrat Light" w:cs="Montserrat"/>
          <w:sz w:val="20"/>
          <w:szCs w:val="20"/>
          <w:lang w:val="es-MX"/>
        </w:rPr>
        <w:t xml:space="preserve"> </w:t>
      </w:r>
    </w:p>
    <w:p w14:paraId="42DBBA09" w14:textId="77777777" w:rsidR="00254869" w:rsidRDefault="00254869" w:rsidP="0036776B">
      <w:pPr>
        <w:ind w:left="0"/>
        <w:rPr>
          <w:rFonts w:ascii="Montserrat Light" w:eastAsia="Montserrat" w:hAnsi="Montserrat Light" w:cs="Montserrat"/>
          <w:sz w:val="20"/>
          <w:szCs w:val="20"/>
          <w:lang w:val="es-MX"/>
        </w:rPr>
      </w:pPr>
    </w:p>
    <w:p w14:paraId="46EB09D2" w14:textId="3E5B72BA" w:rsidR="00114D46" w:rsidRDefault="00114D46" w:rsidP="00114D46">
      <w:pPr>
        <w:ind w:left="0"/>
        <w:rPr>
          <w:rFonts w:ascii="Montserrat Light" w:hAnsi="Montserrat Light" w:cs="Arial"/>
          <w:sz w:val="20"/>
          <w:szCs w:val="20"/>
          <w:lang w:eastAsia="en-US"/>
        </w:rPr>
      </w:pPr>
      <w:r>
        <w:rPr>
          <w:rFonts w:ascii="Montserrat Light" w:hAnsi="Montserrat Light" w:cs="Arial"/>
          <w:b/>
          <w:sz w:val="20"/>
          <w:szCs w:val="20"/>
          <w:lang w:eastAsia="en-US"/>
        </w:rPr>
        <w:t>RLAASSP</w:t>
      </w:r>
      <w:r w:rsidRPr="00923345">
        <w:rPr>
          <w:rFonts w:ascii="Montserrat Light" w:hAnsi="Montserrat Light" w:cs="Arial"/>
          <w:b/>
          <w:sz w:val="20"/>
          <w:szCs w:val="20"/>
          <w:lang w:eastAsia="en-US"/>
        </w:rPr>
        <w:t>:</w:t>
      </w:r>
      <w:r w:rsidRPr="00923345">
        <w:rPr>
          <w:rFonts w:ascii="Montserrat Light" w:hAnsi="Montserrat Light" w:cs="Arial"/>
          <w:sz w:val="20"/>
          <w:szCs w:val="20"/>
          <w:lang w:eastAsia="en-US"/>
        </w:rPr>
        <w:t xml:space="preserve"> Reglamento de la Ley de Adquisiciones, Arrendamientos y Servicios del Sector Público.</w:t>
      </w:r>
    </w:p>
    <w:p w14:paraId="2751A58B" w14:textId="77777777" w:rsidR="00254869" w:rsidRPr="00923345" w:rsidRDefault="00254869" w:rsidP="00114D46">
      <w:pPr>
        <w:ind w:left="0"/>
        <w:rPr>
          <w:rFonts w:ascii="Montserrat Light" w:hAnsi="Montserrat Light" w:cs="Arial"/>
          <w:sz w:val="20"/>
          <w:szCs w:val="20"/>
          <w:lang w:eastAsia="en-US"/>
        </w:rPr>
      </w:pPr>
    </w:p>
    <w:p w14:paraId="7A56F4F6" w14:textId="77777777" w:rsidR="00225F51" w:rsidRDefault="00225F51" w:rsidP="00225F51">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SAT:</w:t>
      </w:r>
      <w:r w:rsidRPr="00923345">
        <w:rPr>
          <w:rFonts w:ascii="Montserrat Light" w:hAnsi="Montserrat Light" w:cs="Arial"/>
          <w:sz w:val="20"/>
          <w:szCs w:val="20"/>
          <w:lang w:eastAsia="en-US"/>
        </w:rPr>
        <w:t xml:space="preserve"> Servicio de Administración Tributaria.</w:t>
      </w:r>
    </w:p>
    <w:p w14:paraId="0AE9EA56" w14:textId="77777777" w:rsidR="00254869" w:rsidRPr="00923345" w:rsidRDefault="00254869" w:rsidP="00225F51">
      <w:pPr>
        <w:ind w:left="0"/>
        <w:rPr>
          <w:rFonts w:ascii="Montserrat Light" w:hAnsi="Montserrat Light" w:cs="Arial"/>
          <w:sz w:val="20"/>
          <w:szCs w:val="20"/>
          <w:lang w:eastAsia="en-US"/>
        </w:rPr>
      </w:pPr>
    </w:p>
    <w:p w14:paraId="77F0120D" w14:textId="4658810F"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SFP:</w:t>
      </w:r>
      <w:r w:rsidRPr="00923345">
        <w:rPr>
          <w:rFonts w:ascii="Montserrat Light" w:hAnsi="Montserrat Light" w:cs="Arial"/>
          <w:sz w:val="20"/>
          <w:szCs w:val="20"/>
          <w:lang w:eastAsia="en-US"/>
        </w:rPr>
        <w:t xml:space="preserve"> Secretaría de la Función Pública.</w:t>
      </w:r>
    </w:p>
    <w:p w14:paraId="775711F3" w14:textId="77777777" w:rsidR="00254869" w:rsidRPr="00923345" w:rsidRDefault="00254869" w:rsidP="00923345">
      <w:pPr>
        <w:ind w:left="0"/>
        <w:rPr>
          <w:rFonts w:ascii="Montserrat Light" w:hAnsi="Montserrat Light" w:cs="Arial"/>
          <w:sz w:val="20"/>
          <w:szCs w:val="20"/>
          <w:lang w:eastAsia="en-US"/>
        </w:rPr>
      </w:pPr>
    </w:p>
    <w:p w14:paraId="4FF17428" w14:textId="77777777" w:rsid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SSA:</w:t>
      </w:r>
      <w:r w:rsidRPr="00923345">
        <w:rPr>
          <w:rFonts w:ascii="Montserrat Light" w:hAnsi="Montserrat Light" w:cs="Arial"/>
          <w:sz w:val="20"/>
          <w:szCs w:val="20"/>
          <w:lang w:eastAsia="en-US"/>
        </w:rPr>
        <w:t xml:space="preserve"> Secretaría de Salud.</w:t>
      </w:r>
    </w:p>
    <w:p w14:paraId="50D61434" w14:textId="77777777" w:rsidR="00254869" w:rsidRPr="00923345" w:rsidRDefault="00254869" w:rsidP="00923345">
      <w:pPr>
        <w:ind w:left="0"/>
        <w:rPr>
          <w:rFonts w:ascii="Montserrat Light" w:hAnsi="Montserrat Light" w:cs="Arial"/>
          <w:sz w:val="20"/>
          <w:szCs w:val="20"/>
          <w:lang w:eastAsia="en-US"/>
        </w:rPr>
      </w:pPr>
    </w:p>
    <w:p w14:paraId="20D29708" w14:textId="77777777"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TGO:</w:t>
      </w:r>
      <w:r w:rsidRPr="76876227">
        <w:rPr>
          <w:rFonts w:ascii="Montserrat Light" w:hAnsi="Montserrat Light" w:cs="Arial"/>
          <w:sz w:val="20"/>
          <w:szCs w:val="20"/>
          <w:lang w:val="es-ES" w:eastAsia="en-US"/>
        </w:rPr>
        <w:t xml:space="preserve"> Transaminasa glutámico </w:t>
      </w:r>
      <w:proofErr w:type="spellStart"/>
      <w:r w:rsidRPr="76876227">
        <w:rPr>
          <w:rFonts w:ascii="Montserrat Light" w:hAnsi="Montserrat Light" w:cs="Arial"/>
          <w:sz w:val="20"/>
          <w:szCs w:val="20"/>
          <w:lang w:val="es-ES" w:eastAsia="en-US"/>
        </w:rPr>
        <w:t>oxalacética</w:t>
      </w:r>
      <w:proofErr w:type="spellEnd"/>
      <w:r w:rsidRPr="76876227">
        <w:rPr>
          <w:rFonts w:ascii="Montserrat Light" w:hAnsi="Montserrat Light" w:cs="Arial"/>
          <w:sz w:val="20"/>
          <w:szCs w:val="20"/>
          <w:lang w:val="es-ES" w:eastAsia="en-US"/>
        </w:rPr>
        <w:t xml:space="preserve">. </w:t>
      </w:r>
    </w:p>
    <w:p w14:paraId="4F5B954D" w14:textId="77777777" w:rsidR="00254869" w:rsidRPr="00923345" w:rsidRDefault="00254869" w:rsidP="00923345">
      <w:pPr>
        <w:ind w:left="0"/>
        <w:rPr>
          <w:rFonts w:ascii="Montserrat Light" w:hAnsi="Montserrat Light" w:cs="Arial"/>
          <w:sz w:val="20"/>
          <w:szCs w:val="20"/>
          <w:lang w:eastAsia="en-US"/>
        </w:rPr>
      </w:pPr>
    </w:p>
    <w:p w14:paraId="49F8DF47" w14:textId="77777777" w:rsidR="00923345" w:rsidRDefault="00923345" w:rsidP="76876227">
      <w:pPr>
        <w:ind w:left="0"/>
        <w:rPr>
          <w:rFonts w:ascii="Montserrat Light" w:hAnsi="Montserrat Light" w:cs="Arial"/>
          <w:sz w:val="20"/>
          <w:szCs w:val="20"/>
          <w:lang w:val="es-ES" w:eastAsia="en-US"/>
        </w:rPr>
      </w:pPr>
      <w:r w:rsidRPr="76876227">
        <w:rPr>
          <w:rFonts w:ascii="Montserrat Light" w:hAnsi="Montserrat Light" w:cs="Arial"/>
          <w:b/>
          <w:bCs/>
          <w:sz w:val="20"/>
          <w:szCs w:val="20"/>
          <w:lang w:val="es-ES" w:eastAsia="en-US"/>
        </w:rPr>
        <w:t>TGP</w:t>
      </w:r>
      <w:r w:rsidRPr="76876227">
        <w:rPr>
          <w:rFonts w:ascii="Montserrat Light" w:hAnsi="Montserrat Light" w:cs="Arial"/>
          <w:sz w:val="20"/>
          <w:szCs w:val="20"/>
          <w:lang w:val="es-ES" w:eastAsia="en-US"/>
        </w:rPr>
        <w:t xml:space="preserve">: Transaminasa </w:t>
      </w:r>
      <w:proofErr w:type="gramStart"/>
      <w:r w:rsidRPr="76876227">
        <w:rPr>
          <w:rFonts w:ascii="Montserrat Light" w:hAnsi="Montserrat Light" w:cs="Arial"/>
          <w:sz w:val="20"/>
          <w:szCs w:val="20"/>
          <w:lang w:val="es-ES" w:eastAsia="en-US"/>
        </w:rPr>
        <w:t>glutámico pirúvica</w:t>
      </w:r>
      <w:proofErr w:type="gramEnd"/>
      <w:r w:rsidRPr="76876227">
        <w:rPr>
          <w:rFonts w:ascii="Montserrat Light" w:hAnsi="Montserrat Light" w:cs="Arial"/>
          <w:sz w:val="20"/>
          <w:szCs w:val="20"/>
          <w:lang w:val="es-ES" w:eastAsia="en-US"/>
        </w:rPr>
        <w:t>.</w:t>
      </w:r>
    </w:p>
    <w:p w14:paraId="49955C97" w14:textId="77777777" w:rsidR="00254869" w:rsidRPr="00923345" w:rsidRDefault="00254869" w:rsidP="00923345">
      <w:pPr>
        <w:ind w:left="0"/>
        <w:rPr>
          <w:rFonts w:ascii="Montserrat Light" w:hAnsi="Montserrat Light" w:cs="Arial"/>
          <w:sz w:val="20"/>
          <w:szCs w:val="20"/>
          <w:lang w:eastAsia="en-US"/>
        </w:rPr>
      </w:pPr>
    </w:p>
    <w:p w14:paraId="7C2849EE" w14:textId="77777777" w:rsidR="00923345" w:rsidRPr="00923345" w:rsidRDefault="00923345" w:rsidP="00923345">
      <w:pPr>
        <w:ind w:left="0"/>
        <w:rPr>
          <w:rFonts w:ascii="Montserrat Light" w:hAnsi="Montserrat Light" w:cs="Arial"/>
          <w:sz w:val="20"/>
          <w:szCs w:val="20"/>
          <w:lang w:eastAsia="en-US"/>
        </w:rPr>
      </w:pPr>
      <w:r w:rsidRPr="00923345">
        <w:rPr>
          <w:rFonts w:ascii="Montserrat Light" w:hAnsi="Montserrat Light" w:cs="Arial"/>
          <w:b/>
          <w:sz w:val="20"/>
          <w:szCs w:val="20"/>
          <w:lang w:eastAsia="en-US"/>
        </w:rPr>
        <w:t>URR:</w:t>
      </w:r>
      <w:r w:rsidRPr="00923345">
        <w:rPr>
          <w:rFonts w:ascii="Montserrat Light" w:hAnsi="Montserrat Light" w:cs="Arial"/>
          <w:sz w:val="20"/>
          <w:szCs w:val="20"/>
          <w:lang w:eastAsia="en-US"/>
        </w:rPr>
        <w:t xml:space="preserve"> Cociente de reducción de Urea.</w:t>
      </w:r>
    </w:p>
    <w:p w14:paraId="0F76ACA3" w14:textId="77777777" w:rsidR="00923345" w:rsidRDefault="00923345" w:rsidP="00923345">
      <w:pPr>
        <w:ind w:left="0"/>
        <w:rPr>
          <w:rFonts w:ascii="Montserrat Light" w:hAnsi="Montserrat Light" w:cs="Arial"/>
          <w:sz w:val="20"/>
          <w:szCs w:val="20"/>
          <w:lang w:eastAsia="en-US"/>
        </w:rPr>
      </w:pPr>
    </w:p>
    <w:p w14:paraId="1F2E4376" w14:textId="77777777" w:rsidR="000D34BC" w:rsidRDefault="000D34BC" w:rsidP="00923345">
      <w:pPr>
        <w:ind w:left="0"/>
        <w:rPr>
          <w:rFonts w:ascii="Montserrat Light" w:hAnsi="Montserrat Light" w:cs="Arial"/>
          <w:sz w:val="20"/>
          <w:szCs w:val="20"/>
          <w:lang w:eastAsia="en-US"/>
        </w:rPr>
      </w:pPr>
    </w:p>
    <w:p w14:paraId="2689E061" w14:textId="77777777" w:rsidR="00E72D10" w:rsidRDefault="00E72D10" w:rsidP="00923345">
      <w:pPr>
        <w:ind w:left="0"/>
        <w:rPr>
          <w:rFonts w:ascii="Montserrat Light" w:hAnsi="Montserrat Light" w:cs="Arial"/>
          <w:sz w:val="20"/>
          <w:szCs w:val="20"/>
          <w:lang w:eastAsia="en-US"/>
        </w:rPr>
      </w:pPr>
    </w:p>
    <w:p w14:paraId="2C7BDFCF" w14:textId="77777777" w:rsidR="00E72D10" w:rsidRDefault="00E72D10" w:rsidP="00923345">
      <w:pPr>
        <w:ind w:left="0"/>
        <w:rPr>
          <w:rFonts w:ascii="Montserrat Light" w:hAnsi="Montserrat Light" w:cs="Arial"/>
          <w:sz w:val="20"/>
          <w:szCs w:val="20"/>
          <w:lang w:eastAsia="en-US"/>
        </w:rPr>
      </w:pPr>
    </w:p>
    <w:p w14:paraId="3B825365" w14:textId="05579027" w:rsidR="000A1238" w:rsidRDefault="000A1238">
      <w:pPr>
        <w:rPr>
          <w:rFonts w:ascii="Montserrat Light" w:hAnsi="Montserrat Light" w:cs="Arial"/>
          <w:sz w:val="20"/>
          <w:szCs w:val="20"/>
          <w:lang w:eastAsia="en-US"/>
        </w:rPr>
      </w:pPr>
      <w:r>
        <w:rPr>
          <w:rFonts w:ascii="Montserrat Light" w:hAnsi="Montserrat Light" w:cs="Arial"/>
          <w:sz w:val="20"/>
          <w:szCs w:val="20"/>
          <w:lang w:eastAsia="en-US"/>
        </w:rPr>
        <w:br w:type="page"/>
      </w:r>
    </w:p>
    <w:sdt>
      <w:sdtPr>
        <w:rPr>
          <w:rFonts w:ascii="Montserrat Light" w:eastAsiaTheme="minorEastAsia" w:hAnsi="Montserrat Light" w:cstheme="minorBidi"/>
          <w:b/>
          <w:bCs/>
          <w:color w:val="000000" w:themeColor="text1"/>
          <w:sz w:val="18"/>
          <w:szCs w:val="18"/>
          <w:lang w:val="es-ES" w:eastAsia="en-US"/>
        </w:rPr>
        <w:id w:val="-697391993"/>
        <w:docPartObj>
          <w:docPartGallery w:val="Table of Contents"/>
          <w:docPartUnique/>
        </w:docPartObj>
      </w:sdtPr>
      <w:sdtEndPr>
        <w:rPr>
          <w:sz w:val="20"/>
          <w:szCs w:val="20"/>
          <w:lang w:eastAsia="ja-JP"/>
        </w:rPr>
      </w:sdtEndPr>
      <w:sdtContent>
        <w:p w14:paraId="7649B4FE" w14:textId="77777777" w:rsidR="000A1238" w:rsidRPr="000A1238" w:rsidRDefault="000A1238" w:rsidP="000A1238">
          <w:pPr>
            <w:pStyle w:val="TtuloTDC"/>
            <w:jc w:val="center"/>
            <w:rPr>
              <w:rFonts w:ascii="Montserrat Light" w:hAnsi="Montserrat Light"/>
              <w:b/>
              <w:bCs/>
              <w:color w:val="000000" w:themeColor="text1"/>
              <w:sz w:val="18"/>
              <w:szCs w:val="18"/>
            </w:rPr>
          </w:pPr>
          <w:r w:rsidRPr="0094346C">
            <w:rPr>
              <w:rFonts w:ascii="Montserrat Light" w:hAnsi="Montserrat Light"/>
              <w:b/>
              <w:bCs/>
              <w:color w:val="000000" w:themeColor="text1"/>
              <w:sz w:val="18"/>
              <w:szCs w:val="18"/>
              <w:highlight w:val="yellow"/>
              <w:lang w:val="es-ES"/>
            </w:rPr>
            <w:t>CONTENIDO</w:t>
          </w:r>
          <w:r w:rsidR="00C40AC2" w:rsidRPr="0094346C">
            <w:rPr>
              <w:rStyle w:val="Refdecomentario"/>
              <w:rFonts w:ascii="Calibri" w:eastAsia="Calibri" w:hAnsi="Calibri" w:cs="Calibri"/>
              <w:color w:val="auto"/>
              <w:highlight w:val="yellow"/>
              <w:lang w:val="es-ES_tradnl" w:eastAsia="ja-JP"/>
            </w:rPr>
            <w:commentReference w:id="1"/>
          </w:r>
        </w:p>
        <w:p w14:paraId="30C88EFF" w14:textId="7F919429" w:rsidR="00C276A9" w:rsidRDefault="000A1238">
          <w:pPr>
            <w:pStyle w:val="TDC1"/>
            <w:tabs>
              <w:tab w:val="right" w:leader="dot" w:pos="8828"/>
            </w:tabs>
            <w:rPr>
              <w:rFonts w:asciiTheme="minorHAnsi" w:eastAsiaTheme="minorEastAsia" w:hAnsiTheme="minorHAnsi" w:cstheme="minorBidi"/>
              <w:noProof/>
              <w:kern w:val="2"/>
              <w:lang w:val="es-MX" w:eastAsia="es-MX"/>
              <w14:ligatures w14:val="standardContextual"/>
            </w:rPr>
          </w:pPr>
          <w:r w:rsidRPr="000A1238">
            <w:rPr>
              <w:rFonts w:ascii="Montserrat Light" w:hAnsi="Montserrat Light"/>
              <w:b/>
              <w:bCs/>
              <w:color w:val="000000" w:themeColor="text1"/>
              <w:sz w:val="18"/>
              <w:szCs w:val="18"/>
            </w:rPr>
            <w:fldChar w:fldCharType="begin"/>
          </w:r>
          <w:r w:rsidRPr="000A1238">
            <w:rPr>
              <w:rFonts w:ascii="Montserrat Light" w:hAnsi="Montserrat Light"/>
              <w:b/>
              <w:bCs/>
              <w:color w:val="000000" w:themeColor="text1"/>
              <w:sz w:val="18"/>
              <w:szCs w:val="18"/>
            </w:rPr>
            <w:instrText xml:space="preserve"> TOC \o "1-3" \h \z \u </w:instrText>
          </w:r>
          <w:r w:rsidRPr="000A1238">
            <w:rPr>
              <w:rFonts w:ascii="Montserrat Light" w:hAnsi="Montserrat Light"/>
              <w:b/>
              <w:bCs/>
              <w:color w:val="000000" w:themeColor="text1"/>
              <w:sz w:val="18"/>
              <w:szCs w:val="18"/>
            </w:rPr>
            <w:fldChar w:fldCharType="separate"/>
          </w:r>
          <w:hyperlink w:anchor="_Toc178246146" w:history="1">
            <w:r w:rsidR="00C276A9" w:rsidRPr="00560C69">
              <w:rPr>
                <w:rStyle w:val="Hipervnculo"/>
                <w:rFonts w:ascii="Montserrat Light" w:eastAsiaTheme="majorEastAsia" w:hAnsi="Montserrat Light" w:cs="Segoe UI"/>
                <w:bCs/>
                <w:noProof/>
              </w:rPr>
              <w:t>A) OBJETO DE LA CONTRATACIÓN.</w:t>
            </w:r>
            <w:r w:rsidR="00C276A9">
              <w:rPr>
                <w:noProof/>
                <w:webHidden/>
              </w:rPr>
              <w:tab/>
            </w:r>
            <w:r w:rsidR="00C276A9">
              <w:rPr>
                <w:noProof/>
                <w:webHidden/>
              </w:rPr>
              <w:fldChar w:fldCharType="begin"/>
            </w:r>
            <w:r w:rsidR="00C276A9">
              <w:rPr>
                <w:noProof/>
                <w:webHidden/>
              </w:rPr>
              <w:instrText xml:space="preserve"> PAGEREF _Toc178246146 \h </w:instrText>
            </w:r>
            <w:r w:rsidR="00C276A9">
              <w:rPr>
                <w:noProof/>
                <w:webHidden/>
              </w:rPr>
            </w:r>
            <w:r w:rsidR="00C276A9">
              <w:rPr>
                <w:noProof/>
                <w:webHidden/>
              </w:rPr>
              <w:fldChar w:fldCharType="separate"/>
            </w:r>
            <w:r w:rsidR="00C276A9">
              <w:rPr>
                <w:noProof/>
                <w:webHidden/>
              </w:rPr>
              <w:t>9</w:t>
            </w:r>
            <w:r w:rsidR="00C276A9">
              <w:rPr>
                <w:noProof/>
                <w:webHidden/>
              </w:rPr>
              <w:fldChar w:fldCharType="end"/>
            </w:r>
          </w:hyperlink>
        </w:p>
        <w:p w14:paraId="1922A4AE" w14:textId="49BADF67"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47" w:history="1">
            <w:r w:rsidR="00C276A9" w:rsidRPr="00560C69">
              <w:rPr>
                <w:rStyle w:val="Hipervnculo"/>
                <w:rFonts w:ascii="Montserrat Light" w:eastAsiaTheme="majorEastAsia" w:hAnsi="Montserrat Light" w:cs="Segoe UI"/>
                <w:bCs/>
                <w:noProof/>
              </w:rPr>
              <w:t>B) VIGENCIA DEL CONTRATO EN CASO DE PRESTACIÓN DE SERVICIOS O ARRENDAMIENTO DE BIENES O DE LA FECHA PARA ENTREGA DE LOS BIENES A ADQUIRIR.</w:t>
            </w:r>
            <w:r w:rsidR="00C276A9">
              <w:rPr>
                <w:noProof/>
                <w:webHidden/>
              </w:rPr>
              <w:tab/>
            </w:r>
            <w:r w:rsidR="00C276A9">
              <w:rPr>
                <w:noProof/>
                <w:webHidden/>
              </w:rPr>
              <w:fldChar w:fldCharType="begin"/>
            </w:r>
            <w:r w:rsidR="00C276A9">
              <w:rPr>
                <w:noProof/>
                <w:webHidden/>
              </w:rPr>
              <w:instrText xml:space="preserve"> PAGEREF _Toc178246147 \h </w:instrText>
            </w:r>
            <w:r w:rsidR="00C276A9">
              <w:rPr>
                <w:noProof/>
                <w:webHidden/>
              </w:rPr>
            </w:r>
            <w:r w:rsidR="00C276A9">
              <w:rPr>
                <w:noProof/>
                <w:webHidden/>
              </w:rPr>
              <w:fldChar w:fldCharType="separate"/>
            </w:r>
            <w:r w:rsidR="00C276A9">
              <w:rPr>
                <w:noProof/>
                <w:webHidden/>
              </w:rPr>
              <w:t>9</w:t>
            </w:r>
            <w:r w:rsidR="00C276A9">
              <w:rPr>
                <w:noProof/>
                <w:webHidden/>
              </w:rPr>
              <w:fldChar w:fldCharType="end"/>
            </w:r>
          </w:hyperlink>
        </w:p>
        <w:p w14:paraId="61146B18" w14:textId="3309EED3"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48" w:history="1">
            <w:r w:rsidR="00C276A9" w:rsidRPr="00560C69">
              <w:rPr>
                <w:rStyle w:val="Hipervnculo"/>
                <w:rFonts w:ascii="Montserrat Light" w:eastAsiaTheme="majorEastAsia" w:hAnsi="Montserrat Light" w:cs="Segoe UI"/>
                <w:noProof/>
              </w:rPr>
              <w:t>C) DESCRIPCIÓN AMPLIA Y DETALLADA DE LOS SERVICIOS SOLICITADOS, CARACTERÍSTICAS, ESPECIFICACIONES TÉCNICAS, UNIDAD DE MEDIDA, Y EN SU CASO EQUIPOS, CONSUMIBLES Y ACCESORIOS ASOCIADOS A LA CONTRATACIÓN DE LOS SERVICIOS REQUERIDOS, CANTIDADES POR PARTIDA (CON MÍNIMOS Y MÁXIMOS ESTIMADOS).</w:t>
            </w:r>
            <w:r w:rsidR="00C276A9" w:rsidRPr="00560C69">
              <w:rPr>
                <w:rStyle w:val="Hipervnculo"/>
                <w:rFonts w:ascii="Times New Roman" w:eastAsiaTheme="majorEastAsia" w:hAnsi="Times New Roman" w:cs="Times New Roman"/>
                <w:noProof/>
              </w:rPr>
              <w:t> </w:t>
            </w:r>
            <w:r w:rsidR="00C276A9" w:rsidRPr="00560C69">
              <w:rPr>
                <w:rStyle w:val="Hipervnculo"/>
                <w:rFonts w:ascii="Montserrat Light" w:eastAsiaTheme="majorEastAsia" w:hAnsi="Montserrat Light" w:cs="Segoe UI"/>
                <w:noProof/>
              </w:rPr>
              <w:t xml:space="preserve"> EN TODO CASO, LOS BIENES Y SERVICIOS MATERIA DEL REQUERIMIENTO, DEBEN INCLUIR LA CLAVE CUCOP QUE LE CORRESPONDE.</w:t>
            </w:r>
            <w:r w:rsidR="00C276A9">
              <w:rPr>
                <w:noProof/>
                <w:webHidden/>
              </w:rPr>
              <w:tab/>
            </w:r>
            <w:r w:rsidR="00C276A9">
              <w:rPr>
                <w:noProof/>
                <w:webHidden/>
              </w:rPr>
              <w:fldChar w:fldCharType="begin"/>
            </w:r>
            <w:r w:rsidR="00C276A9">
              <w:rPr>
                <w:noProof/>
                <w:webHidden/>
              </w:rPr>
              <w:instrText xml:space="preserve"> PAGEREF _Toc178246148 \h </w:instrText>
            </w:r>
            <w:r w:rsidR="00C276A9">
              <w:rPr>
                <w:noProof/>
                <w:webHidden/>
              </w:rPr>
            </w:r>
            <w:r w:rsidR="00C276A9">
              <w:rPr>
                <w:noProof/>
                <w:webHidden/>
              </w:rPr>
              <w:fldChar w:fldCharType="separate"/>
            </w:r>
            <w:r w:rsidR="00C276A9">
              <w:rPr>
                <w:noProof/>
                <w:webHidden/>
              </w:rPr>
              <w:t>9</w:t>
            </w:r>
            <w:r w:rsidR="00C276A9">
              <w:rPr>
                <w:noProof/>
                <w:webHidden/>
              </w:rPr>
              <w:fldChar w:fldCharType="end"/>
            </w:r>
          </w:hyperlink>
        </w:p>
        <w:p w14:paraId="675D6749" w14:textId="0966D760"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49" w:history="1">
            <w:r w:rsidR="00C276A9" w:rsidRPr="00560C69">
              <w:rPr>
                <w:rStyle w:val="Hipervnculo"/>
                <w:rFonts w:ascii="Montserrat Light" w:eastAsiaTheme="majorEastAsia" w:hAnsi="Montserrat Light" w:cs="Segoe UI"/>
                <w:bCs/>
                <w:noProof/>
              </w:rPr>
              <w:t>D) PROCESO DE ENTREGA DE BIENES, DE INSTALACIÓN DE EQUIPOS O TODA ACTIVIDAD QUE SE REQUIERA REALIZAR PREVIO AL INICIO DEL CONTRATO QUE DEBERÁ REALIZAR EL PROVEEDOR ADJUDICADO;</w:t>
            </w:r>
            <w:r w:rsidR="00C276A9" w:rsidRPr="00560C69">
              <w:rPr>
                <w:rStyle w:val="Hipervnculo"/>
                <w:rFonts w:eastAsiaTheme="majorEastAsia"/>
                <w:bCs/>
                <w:noProof/>
              </w:rPr>
              <w:t> </w:t>
            </w:r>
            <w:r w:rsidR="00C276A9" w:rsidRPr="00560C69">
              <w:rPr>
                <w:rStyle w:val="Hipervnculo"/>
                <w:rFonts w:ascii="Montserrat Light" w:eastAsiaTheme="majorEastAsia" w:hAnsi="Montserrat Light" w:cs="Segoe UI"/>
                <w:bCs/>
                <w:noProof/>
              </w:rPr>
              <w:t>JUNTO CON LAS ACTIVIDADES CORRESPONDIENTES PARA EL PROVEEDOR SALIENTE, SIN QUE EN LA TRANSICIÓN SE VEA AFECTADO IMSS-BIENESTAR.</w:t>
            </w:r>
            <w:r w:rsidR="00C276A9">
              <w:rPr>
                <w:noProof/>
                <w:webHidden/>
              </w:rPr>
              <w:tab/>
            </w:r>
            <w:r w:rsidR="00C276A9">
              <w:rPr>
                <w:noProof/>
                <w:webHidden/>
              </w:rPr>
              <w:fldChar w:fldCharType="begin"/>
            </w:r>
            <w:r w:rsidR="00C276A9">
              <w:rPr>
                <w:noProof/>
                <w:webHidden/>
              </w:rPr>
              <w:instrText xml:space="preserve"> PAGEREF _Toc178246149 \h </w:instrText>
            </w:r>
            <w:r w:rsidR="00C276A9">
              <w:rPr>
                <w:noProof/>
                <w:webHidden/>
              </w:rPr>
            </w:r>
            <w:r w:rsidR="00C276A9">
              <w:rPr>
                <w:noProof/>
                <w:webHidden/>
              </w:rPr>
              <w:fldChar w:fldCharType="separate"/>
            </w:r>
            <w:r w:rsidR="00C276A9">
              <w:rPr>
                <w:noProof/>
                <w:webHidden/>
              </w:rPr>
              <w:t>15</w:t>
            </w:r>
            <w:r w:rsidR="00C276A9">
              <w:rPr>
                <w:noProof/>
                <w:webHidden/>
              </w:rPr>
              <w:fldChar w:fldCharType="end"/>
            </w:r>
          </w:hyperlink>
        </w:p>
        <w:p w14:paraId="0550471F" w14:textId="725E0B5F"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50" w:history="1">
            <w:r w:rsidR="00C276A9" w:rsidRPr="00560C69">
              <w:rPr>
                <w:rStyle w:val="Hipervnculo"/>
                <w:rFonts w:ascii="Montserrat Light" w:eastAsiaTheme="majorEastAsia" w:hAnsi="Montserrat Light" w:cs="Segoe UI"/>
                <w:bCs/>
                <w:noProof/>
              </w:rPr>
              <w:t>E) LOS FORMATOS ANEXOS, MEDIANTE LOS CUALES SE REALIZARÁ LA ENTREGA-RECEPCIÓN, SEGUIMIENTO, VALIDACIÓN Y AQUELLAS FUNCIONES QUE SE CONSIDEREN NECESARIAS PARA LA CORRECTA ADMINISTRACIÓN DEL SERVICIO, ARRENDAMIENTO O ENTREGA DE BIENES.</w:t>
            </w:r>
            <w:r w:rsidR="00C276A9">
              <w:rPr>
                <w:noProof/>
                <w:webHidden/>
              </w:rPr>
              <w:tab/>
            </w:r>
            <w:r w:rsidR="00C276A9">
              <w:rPr>
                <w:noProof/>
                <w:webHidden/>
              </w:rPr>
              <w:fldChar w:fldCharType="begin"/>
            </w:r>
            <w:r w:rsidR="00C276A9">
              <w:rPr>
                <w:noProof/>
                <w:webHidden/>
              </w:rPr>
              <w:instrText xml:space="preserve"> PAGEREF _Toc178246150 \h </w:instrText>
            </w:r>
            <w:r w:rsidR="00C276A9">
              <w:rPr>
                <w:noProof/>
                <w:webHidden/>
              </w:rPr>
            </w:r>
            <w:r w:rsidR="00C276A9">
              <w:rPr>
                <w:noProof/>
                <w:webHidden/>
              </w:rPr>
              <w:fldChar w:fldCharType="separate"/>
            </w:r>
            <w:r w:rsidR="00C276A9">
              <w:rPr>
                <w:noProof/>
                <w:webHidden/>
              </w:rPr>
              <w:t>20</w:t>
            </w:r>
            <w:r w:rsidR="00C276A9">
              <w:rPr>
                <w:noProof/>
                <w:webHidden/>
              </w:rPr>
              <w:fldChar w:fldCharType="end"/>
            </w:r>
          </w:hyperlink>
        </w:p>
        <w:p w14:paraId="73C51D71" w14:textId="04423D7A"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51" w:history="1">
            <w:r w:rsidR="00C276A9" w:rsidRPr="00560C69">
              <w:rPr>
                <w:rStyle w:val="Hipervnculo"/>
                <w:rFonts w:ascii="Montserrat Light" w:eastAsiaTheme="majorEastAsia" w:hAnsi="Montserrat Light" w:cs="Segoe UI"/>
                <w:bCs/>
                <w:noProof/>
              </w:rPr>
              <w:t>F) EN LOS CASOS DONDE SE HAYA GENERADO INFORMACIÓN, ESTUDIOS, FORMATOS U OTROS, POR PARTE DEL PROVEEDOR QUE PERTENEZCAN A IMSS-BIENESTAR, SE DEBERÁ DETERMINAR A LOS RESPONSABLES Y LOS MEDIOS POR LOS QUE EL PROVEEDOR SALIENTE DEBERÁ HACER LA ENTREGA DE LOS MISMOS, EL PERÍODO DE ENTREGA, LAS CARACTERÍSTICAS Y ESPECIFICACIONES PARA LA MISMA.</w:t>
            </w:r>
            <w:r w:rsidR="00C276A9">
              <w:rPr>
                <w:noProof/>
                <w:webHidden/>
              </w:rPr>
              <w:tab/>
            </w:r>
            <w:r w:rsidR="00C276A9">
              <w:rPr>
                <w:noProof/>
                <w:webHidden/>
              </w:rPr>
              <w:fldChar w:fldCharType="begin"/>
            </w:r>
            <w:r w:rsidR="00C276A9">
              <w:rPr>
                <w:noProof/>
                <w:webHidden/>
              </w:rPr>
              <w:instrText xml:space="preserve"> PAGEREF _Toc178246151 \h </w:instrText>
            </w:r>
            <w:r w:rsidR="00C276A9">
              <w:rPr>
                <w:noProof/>
                <w:webHidden/>
              </w:rPr>
            </w:r>
            <w:r w:rsidR="00C276A9">
              <w:rPr>
                <w:noProof/>
                <w:webHidden/>
              </w:rPr>
              <w:fldChar w:fldCharType="separate"/>
            </w:r>
            <w:r w:rsidR="00C276A9">
              <w:rPr>
                <w:noProof/>
                <w:webHidden/>
              </w:rPr>
              <w:t>20</w:t>
            </w:r>
            <w:r w:rsidR="00C276A9">
              <w:rPr>
                <w:noProof/>
                <w:webHidden/>
              </w:rPr>
              <w:fldChar w:fldCharType="end"/>
            </w:r>
          </w:hyperlink>
        </w:p>
        <w:p w14:paraId="6C076631" w14:textId="660503D4"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52" w:history="1">
            <w:r w:rsidR="00C276A9" w:rsidRPr="00560C69">
              <w:rPr>
                <w:rStyle w:val="Hipervnculo"/>
                <w:rFonts w:ascii="Montserrat Light" w:eastAsiaTheme="majorEastAsia" w:hAnsi="Montserrat Light" w:cs="Segoe UI"/>
                <w:bCs/>
                <w:noProof/>
              </w:rPr>
              <w:t>G) EN CASO DE QUE SE REQUIERAN PRUEBAS, DEBERÁ INDICAR EL MÉTODO DE EVALUACIÓN, EL RESPONSABLE DE LLEVARLAS A CABO, EL TIEMPO REQUERIDO PARA SU REALIZACIÓN, LA UNIDAD DE MEDIDA CON LA CUAL SE DETERMINARÁ Y EL RESULTADO MÍNIMO QUE DEBE OBTENERSE AL EJECUTAR LAS PRUEBAS, SI SE REQUIERE VERIFICAR EL CUMPLIMIENTO DE LAS ESPECIFICACIONES SOLICITADAS DE ACUERDO CON LA LIC CUANDO ÉSTA RESULTE APLICABLE.</w:t>
            </w:r>
            <w:r w:rsidR="00C276A9" w:rsidRPr="00560C69">
              <w:rPr>
                <w:rStyle w:val="Hipervnculo"/>
                <w:rFonts w:eastAsiaTheme="majorEastAsia"/>
                <w:bCs/>
                <w:noProof/>
              </w:rPr>
              <w:t> </w:t>
            </w:r>
            <w:r w:rsidR="00C276A9" w:rsidRPr="00560C69">
              <w:rPr>
                <w:rStyle w:val="Hipervnculo"/>
                <w:rFonts w:ascii="Montserrat Light" w:eastAsiaTheme="majorEastAsia" w:hAnsi="Montserrat Light" w:cs="Segoe UI"/>
                <w:bCs/>
                <w:noProof/>
              </w:rPr>
              <w:t xml:space="preserve"> DICHA COMPROBACI</w:t>
            </w:r>
            <w:r w:rsidR="00C276A9" w:rsidRPr="00560C69">
              <w:rPr>
                <w:rStyle w:val="Hipervnculo"/>
                <w:rFonts w:ascii="Montserrat Light" w:eastAsiaTheme="majorEastAsia" w:hAnsi="Montserrat Light" w:cs="Aptos"/>
                <w:bCs/>
                <w:noProof/>
              </w:rPr>
              <w:t>Ó</w:t>
            </w:r>
            <w:r w:rsidR="00C276A9" w:rsidRPr="00560C69">
              <w:rPr>
                <w:rStyle w:val="Hipervnculo"/>
                <w:rFonts w:ascii="Montserrat Light" w:eastAsiaTheme="majorEastAsia" w:hAnsi="Montserrat Light" w:cs="Segoe UI"/>
                <w:bCs/>
                <w:noProof/>
              </w:rPr>
              <w:t>N SER</w:t>
            </w:r>
            <w:r w:rsidR="00C276A9" w:rsidRPr="00560C69">
              <w:rPr>
                <w:rStyle w:val="Hipervnculo"/>
                <w:rFonts w:ascii="Montserrat Light" w:eastAsiaTheme="majorEastAsia" w:hAnsi="Montserrat Light" w:cs="Aptos"/>
                <w:bCs/>
                <w:noProof/>
              </w:rPr>
              <w:t>Á</w:t>
            </w:r>
            <w:r w:rsidR="00C276A9" w:rsidRPr="00560C69">
              <w:rPr>
                <w:rStyle w:val="Hipervnculo"/>
                <w:rFonts w:ascii="Montserrat Light" w:eastAsiaTheme="majorEastAsia" w:hAnsi="Montserrat Light" w:cs="Segoe UI"/>
                <w:bCs/>
                <w:noProof/>
              </w:rPr>
              <w:t xml:space="preserve"> ELABORADA POR EL </w:t>
            </w:r>
            <w:r w:rsidR="00C276A9" w:rsidRPr="00560C69">
              <w:rPr>
                <w:rStyle w:val="Hipervnculo"/>
                <w:rFonts w:ascii="Montserrat Light" w:eastAsiaTheme="majorEastAsia" w:hAnsi="Montserrat Light" w:cs="Aptos"/>
                <w:bCs/>
                <w:noProof/>
              </w:rPr>
              <w:t>Á</w:t>
            </w:r>
            <w:r w:rsidR="00C276A9" w:rsidRPr="00560C69">
              <w:rPr>
                <w:rStyle w:val="Hipervnculo"/>
                <w:rFonts w:ascii="Montserrat Light" w:eastAsiaTheme="majorEastAsia" w:hAnsi="Montserrat Light" w:cs="Segoe UI"/>
                <w:bCs/>
                <w:noProof/>
              </w:rPr>
              <w:t>REA T</w:t>
            </w:r>
            <w:r w:rsidR="00C276A9" w:rsidRPr="00560C69">
              <w:rPr>
                <w:rStyle w:val="Hipervnculo"/>
                <w:rFonts w:ascii="Montserrat Light" w:eastAsiaTheme="majorEastAsia" w:hAnsi="Montserrat Light" w:cs="Aptos"/>
                <w:bCs/>
                <w:noProof/>
              </w:rPr>
              <w:t>É</w:t>
            </w:r>
            <w:r w:rsidR="00C276A9" w:rsidRPr="00560C69">
              <w:rPr>
                <w:rStyle w:val="Hipervnculo"/>
                <w:rFonts w:ascii="Montserrat Light" w:eastAsiaTheme="majorEastAsia" w:hAnsi="Montserrat Light" w:cs="Segoe UI"/>
                <w:bCs/>
                <w:noProof/>
              </w:rPr>
              <w:t>CNICA.</w:t>
            </w:r>
            <w:r w:rsidR="00C276A9">
              <w:rPr>
                <w:noProof/>
                <w:webHidden/>
              </w:rPr>
              <w:tab/>
            </w:r>
            <w:r w:rsidR="00C276A9">
              <w:rPr>
                <w:noProof/>
                <w:webHidden/>
              </w:rPr>
              <w:fldChar w:fldCharType="begin"/>
            </w:r>
            <w:r w:rsidR="00C276A9">
              <w:rPr>
                <w:noProof/>
                <w:webHidden/>
              </w:rPr>
              <w:instrText xml:space="preserve"> PAGEREF _Toc178246152 \h </w:instrText>
            </w:r>
            <w:r w:rsidR="00C276A9">
              <w:rPr>
                <w:noProof/>
                <w:webHidden/>
              </w:rPr>
            </w:r>
            <w:r w:rsidR="00C276A9">
              <w:rPr>
                <w:noProof/>
                <w:webHidden/>
              </w:rPr>
              <w:fldChar w:fldCharType="separate"/>
            </w:r>
            <w:r w:rsidR="00C276A9">
              <w:rPr>
                <w:noProof/>
                <w:webHidden/>
              </w:rPr>
              <w:t>21</w:t>
            </w:r>
            <w:r w:rsidR="00C276A9">
              <w:rPr>
                <w:noProof/>
                <w:webHidden/>
              </w:rPr>
              <w:fldChar w:fldCharType="end"/>
            </w:r>
          </w:hyperlink>
        </w:p>
        <w:p w14:paraId="72E8669A" w14:textId="3AEA1890"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53" w:history="1">
            <w:r w:rsidR="00C276A9" w:rsidRPr="00560C69">
              <w:rPr>
                <w:rStyle w:val="Hipervnculo"/>
                <w:rFonts w:ascii="Montserrat Light" w:eastAsiaTheme="majorEastAsia" w:hAnsi="Montserrat Light" w:cs="Segoe UI"/>
                <w:bCs/>
                <w:noProof/>
              </w:rPr>
              <w:t xml:space="preserve">I) NORMAS: OFICIAL MEXICANA, ESTÁNDAR (ANTES MEXICANA), INTERNACIONAL, DE REFERENCIA O ESPECIFICACIÓN TÉCNICA, </w:t>
            </w:r>
            <w:r w:rsidR="00C276A9" w:rsidRPr="00560C69">
              <w:rPr>
                <w:rStyle w:val="Hipervnculo"/>
                <w:rFonts w:ascii="Montserrat Light" w:eastAsiaTheme="majorEastAsia" w:hAnsi="Montserrat Light" w:cs="Segoe UI"/>
                <w:bCs/>
                <w:noProof/>
              </w:rPr>
              <w:lastRenderedPageBreak/>
              <w:t>QUE RESULTE APLICABLE A LOS BIENES O SERVICIOS REQUERIDOS, CONFORME A LA LIC CON BASE EN LO SEÑALADO EN EL NUMERAL 4.25.2 DE LAS PRESENTES POBALINES</w:t>
            </w:r>
            <w:r w:rsidR="00C276A9" w:rsidRPr="00560C69">
              <w:rPr>
                <w:rStyle w:val="Hipervnculo"/>
                <w:rFonts w:eastAsiaTheme="majorEastAsia"/>
                <w:bCs/>
                <w:noProof/>
              </w:rPr>
              <w:t> </w:t>
            </w:r>
            <w:r w:rsidR="00C276A9" w:rsidRPr="00560C69">
              <w:rPr>
                <w:rStyle w:val="Hipervnculo"/>
                <w:rFonts w:ascii="Montserrat Light" w:eastAsiaTheme="majorEastAsia" w:hAnsi="Montserrat Light" w:cs="Segoe UI"/>
                <w:bCs/>
                <w:noProof/>
              </w:rPr>
              <w:t>Y, EN SU CASO, EN EL REGISTRO SANITARIO CORRESPONDIENTE.</w:t>
            </w:r>
            <w:r w:rsidR="00C276A9">
              <w:rPr>
                <w:noProof/>
                <w:webHidden/>
              </w:rPr>
              <w:tab/>
            </w:r>
            <w:r w:rsidR="00C276A9">
              <w:rPr>
                <w:noProof/>
                <w:webHidden/>
              </w:rPr>
              <w:fldChar w:fldCharType="begin"/>
            </w:r>
            <w:r w:rsidR="00C276A9">
              <w:rPr>
                <w:noProof/>
                <w:webHidden/>
              </w:rPr>
              <w:instrText xml:space="preserve"> PAGEREF _Toc178246153 \h </w:instrText>
            </w:r>
            <w:r w:rsidR="00C276A9">
              <w:rPr>
                <w:noProof/>
                <w:webHidden/>
              </w:rPr>
            </w:r>
            <w:r w:rsidR="00C276A9">
              <w:rPr>
                <w:noProof/>
                <w:webHidden/>
              </w:rPr>
              <w:fldChar w:fldCharType="separate"/>
            </w:r>
            <w:r w:rsidR="00C276A9">
              <w:rPr>
                <w:noProof/>
                <w:webHidden/>
              </w:rPr>
              <w:t>21</w:t>
            </w:r>
            <w:r w:rsidR="00C276A9">
              <w:rPr>
                <w:noProof/>
                <w:webHidden/>
              </w:rPr>
              <w:fldChar w:fldCharType="end"/>
            </w:r>
          </w:hyperlink>
        </w:p>
        <w:p w14:paraId="58B50513" w14:textId="30D0CA21"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54" w:history="1">
            <w:r w:rsidR="00C276A9" w:rsidRPr="00560C69">
              <w:rPr>
                <w:rStyle w:val="Hipervnculo"/>
                <w:rFonts w:ascii="Montserrat Light" w:eastAsiaTheme="majorEastAsia" w:hAnsi="Montserrat Light" w:cs="Segoe UI"/>
                <w:bCs/>
                <w:noProof/>
              </w:rPr>
              <w:t>J) EL ANEXO TÉCNICO NO DEBERÁ CONTENER INFORMACIÓN RELATIVA A LA SUFICIENCIA PRESUPUESTARIA NI PATRIMONIAL, PRECIOS DE CONTRATACIÓN O AL TIPO DE PROCEDIMIENTO DE CONTRATACIÓN.</w:t>
            </w:r>
            <w:r w:rsidR="00C276A9">
              <w:rPr>
                <w:noProof/>
                <w:webHidden/>
              </w:rPr>
              <w:tab/>
            </w:r>
            <w:r w:rsidR="00C276A9">
              <w:rPr>
                <w:noProof/>
                <w:webHidden/>
              </w:rPr>
              <w:fldChar w:fldCharType="begin"/>
            </w:r>
            <w:r w:rsidR="00C276A9">
              <w:rPr>
                <w:noProof/>
                <w:webHidden/>
              </w:rPr>
              <w:instrText xml:space="preserve"> PAGEREF _Toc178246154 \h </w:instrText>
            </w:r>
            <w:r w:rsidR="00C276A9">
              <w:rPr>
                <w:noProof/>
                <w:webHidden/>
              </w:rPr>
            </w:r>
            <w:r w:rsidR="00C276A9">
              <w:rPr>
                <w:noProof/>
                <w:webHidden/>
              </w:rPr>
              <w:fldChar w:fldCharType="separate"/>
            </w:r>
            <w:r w:rsidR="00C276A9">
              <w:rPr>
                <w:noProof/>
                <w:webHidden/>
              </w:rPr>
              <w:t>22</w:t>
            </w:r>
            <w:r w:rsidR="00C276A9">
              <w:rPr>
                <w:noProof/>
                <w:webHidden/>
              </w:rPr>
              <w:fldChar w:fldCharType="end"/>
            </w:r>
          </w:hyperlink>
        </w:p>
        <w:p w14:paraId="33908FBB" w14:textId="7A1AD364"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55" w:history="1">
            <w:r w:rsidR="00C276A9" w:rsidRPr="00560C69">
              <w:rPr>
                <w:rStyle w:val="Hipervnculo"/>
                <w:rFonts w:ascii="Montserrat Light" w:hAnsi="Montserrat Light"/>
                <w:bCs/>
                <w:noProof/>
              </w:rPr>
              <w:t>K)</w:t>
            </w:r>
            <w:r w:rsidR="00C276A9" w:rsidRPr="00560C69">
              <w:rPr>
                <w:rStyle w:val="Hipervnculo"/>
                <w:rFonts w:ascii="Montserrat Light" w:hAnsi="Montserrat Light"/>
                <w:noProof/>
              </w:rPr>
              <w:t xml:space="preserve"> TIPO DE CONTRATACIÓN.</w:t>
            </w:r>
            <w:r w:rsidR="00C276A9">
              <w:rPr>
                <w:noProof/>
                <w:webHidden/>
              </w:rPr>
              <w:tab/>
            </w:r>
            <w:r w:rsidR="00C276A9">
              <w:rPr>
                <w:noProof/>
                <w:webHidden/>
              </w:rPr>
              <w:fldChar w:fldCharType="begin"/>
            </w:r>
            <w:r w:rsidR="00C276A9">
              <w:rPr>
                <w:noProof/>
                <w:webHidden/>
              </w:rPr>
              <w:instrText xml:space="preserve"> PAGEREF _Toc178246155 \h </w:instrText>
            </w:r>
            <w:r w:rsidR="00C276A9">
              <w:rPr>
                <w:noProof/>
                <w:webHidden/>
              </w:rPr>
            </w:r>
            <w:r w:rsidR="00C276A9">
              <w:rPr>
                <w:noProof/>
                <w:webHidden/>
              </w:rPr>
              <w:fldChar w:fldCharType="separate"/>
            </w:r>
            <w:r w:rsidR="00C276A9">
              <w:rPr>
                <w:noProof/>
                <w:webHidden/>
              </w:rPr>
              <w:t>22</w:t>
            </w:r>
            <w:r w:rsidR="00C276A9">
              <w:rPr>
                <w:noProof/>
                <w:webHidden/>
              </w:rPr>
              <w:fldChar w:fldCharType="end"/>
            </w:r>
          </w:hyperlink>
        </w:p>
        <w:p w14:paraId="4BE6CD01" w14:textId="57B958EE"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56" w:history="1">
            <w:r w:rsidR="00C276A9" w:rsidRPr="00560C69">
              <w:rPr>
                <w:rStyle w:val="Hipervnculo"/>
                <w:rFonts w:ascii="Montserrat Light" w:eastAsia="MS Gothic" w:hAnsi="Montserrat Light" w:cs="Times New Roman"/>
                <w:b/>
                <w:noProof/>
                <w:lang w:val="es-MX" w:eastAsia="en-US"/>
              </w:rPr>
              <w:t>TIPO DE ABASTECIMIENTO.</w:t>
            </w:r>
            <w:r w:rsidR="00C276A9">
              <w:rPr>
                <w:noProof/>
                <w:webHidden/>
              </w:rPr>
              <w:tab/>
            </w:r>
            <w:r w:rsidR="00C276A9">
              <w:rPr>
                <w:noProof/>
                <w:webHidden/>
              </w:rPr>
              <w:fldChar w:fldCharType="begin"/>
            </w:r>
            <w:r w:rsidR="00C276A9">
              <w:rPr>
                <w:noProof/>
                <w:webHidden/>
              </w:rPr>
              <w:instrText xml:space="preserve"> PAGEREF _Toc178246156 \h </w:instrText>
            </w:r>
            <w:r w:rsidR="00C276A9">
              <w:rPr>
                <w:noProof/>
                <w:webHidden/>
              </w:rPr>
            </w:r>
            <w:r w:rsidR="00C276A9">
              <w:rPr>
                <w:noProof/>
                <w:webHidden/>
              </w:rPr>
              <w:fldChar w:fldCharType="separate"/>
            </w:r>
            <w:r w:rsidR="00C276A9">
              <w:rPr>
                <w:noProof/>
                <w:webHidden/>
              </w:rPr>
              <w:t>22</w:t>
            </w:r>
            <w:r w:rsidR="00C276A9">
              <w:rPr>
                <w:noProof/>
                <w:webHidden/>
              </w:rPr>
              <w:fldChar w:fldCharType="end"/>
            </w:r>
          </w:hyperlink>
        </w:p>
        <w:p w14:paraId="7053718F" w14:textId="43B650EF" w:rsidR="00C276A9" w:rsidRDefault="00F522AF">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46157" w:history="1">
            <w:r w:rsidR="00C276A9" w:rsidRPr="00560C69">
              <w:rPr>
                <w:rStyle w:val="Hipervnculo"/>
                <w:rFonts w:ascii="Montserrat Light" w:hAnsi="Montserrat Light" w:cs="Arial"/>
                <w:bCs/>
                <w:noProof/>
                <w:lang w:val="es-MX" w:eastAsia="en-US"/>
              </w:rPr>
              <w:t>ADMINISTRADORES DEL CONTRATO</w:t>
            </w:r>
            <w:r w:rsidR="00C276A9">
              <w:rPr>
                <w:noProof/>
                <w:webHidden/>
              </w:rPr>
              <w:tab/>
            </w:r>
            <w:r w:rsidR="00C276A9">
              <w:rPr>
                <w:noProof/>
                <w:webHidden/>
              </w:rPr>
              <w:fldChar w:fldCharType="begin"/>
            </w:r>
            <w:r w:rsidR="00C276A9">
              <w:rPr>
                <w:noProof/>
                <w:webHidden/>
              </w:rPr>
              <w:instrText xml:space="preserve"> PAGEREF _Toc178246157 \h </w:instrText>
            </w:r>
            <w:r w:rsidR="00C276A9">
              <w:rPr>
                <w:noProof/>
                <w:webHidden/>
              </w:rPr>
            </w:r>
            <w:r w:rsidR="00C276A9">
              <w:rPr>
                <w:noProof/>
                <w:webHidden/>
              </w:rPr>
              <w:fldChar w:fldCharType="separate"/>
            </w:r>
            <w:r w:rsidR="00C276A9">
              <w:rPr>
                <w:noProof/>
                <w:webHidden/>
              </w:rPr>
              <w:t>22</w:t>
            </w:r>
            <w:r w:rsidR="00C276A9">
              <w:rPr>
                <w:noProof/>
                <w:webHidden/>
              </w:rPr>
              <w:fldChar w:fldCharType="end"/>
            </w:r>
          </w:hyperlink>
        </w:p>
        <w:p w14:paraId="1540490C" w14:textId="4C385EC1" w:rsidR="000A1238" w:rsidRDefault="000A1238" w:rsidP="000A1238">
          <w:pPr>
            <w:ind w:left="0"/>
            <w:jc w:val="left"/>
            <w:rPr>
              <w:rFonts w:ascii="Montserrat Light" w:hAnsi="Montserrat Light"/>
              <w:b/>
              <w:bCs/>
              <w:color w:val="000000" w:themeColor="text1"/>
              <w:sz w:val="20"/>
              <w:szCs w:val="20"/>
              <w:lang w:val="es-ES"/>
            </w:rPr>
          </w:pPr>
          <w:r w:rsidRPr="000A1238">
            <w:rPr>
              <w:rFonts w:ascii="Montserrat Light" w:hAnsi="Montserrat Light"/>
              <w:b/>
              <w:bCs/>
              <w:color w:val="000000" w:themeColor="text1"/>
              <w:sz w:val="18"/>
              <w:szCs w:val="18"/>
              <w:lang w:val="es-ES"/>
            </w:rPr>
            <w:fldChar w:fldCharType="end"/>
          </w:r>
        </w:p>
      </w:sdtContent>
    </w:sdt>
    <w:p w14:paraId="0B41CC5D" w14:textId="77777777" w:rsidR="00E72D10" w:rsidRDefault="00E72D10" w:rsidP="00923345">
      <w:pPr>
        <w:ind w:left="0"/>
        <w:rPr>
          <w:rFonts w:ascii="Montserrat Light" w:hAnsi="Montserrat Light" w:cs="Arial"/>
          <w:sz w:val="20"/>
          <w:szCs w:val="20"/>
          <w:lang w:eastAsia="en-US"/>
        </w:rPr>
      </w:pPr>
    </w:p>
    <w:p w14:paraId="7AF756EF" w14:textId="77777777" w:rsidR="00E72D10" w:rsidRDefault="00E72D10" w:rsidP="00923345">
      <w:pPr>
        <w:ind w:left="0"/>
        <w:rPr>
          <w:rFonts w:ascii="Montserrat Light" w:hAnsi="Montserrat Light" w:cs="Arial"/>
          <w:sz w:val="20"/>
          <w:szCs w:val="20"/>
          <w:lang w:eastAsia="en-US"/>
        </w:rPr>
      </w:pPr>
    </w:p>
    <w:p w14:paraId="0C048B58" w14:textId="77777777" w:rsidR="00E72D10" w:rsidRDefault="00E72D10" w:rsidP="00923345">
      <w:pPr>
        <w:ind w:left="0"/>
        <w:rPr>
          <w:rFonts w:ascii="Montserrat Light" w:hAnsi="Montserrat Light" w:cs="Arial"/>
          <w:sz w:val="20"/>
          <w:szCs w:val="20"/>
          <w:lang w:eastAsia="en-US"/>
        </w:rPr>
      </w:pPr>
    </w:p>
    <w:p w14:paraId="4BBAB1D3" w14:textId="77777777" w:rsidR="00E72D10" w:rsidRDefault="00E72D10" w:rsidP="00923345">
      <w:pPr>
        <w:ind w:left="0"/>
        <w:rPr>
          <w:rFonts w:ascii="Montserrat Light" w:hAnsi="Montserrat Light" w:cs="Arial"/>
          <w:sz w:val="20"/>
          <w:szCs w:val="20"/>
          <w:lang w:eastAsia="en-US"/>
        </w:rPr>
      </w:pPr>
    </w:p>
    <w:p w14:paraId="60346103" w14:textId="091BC330" w:rsidR="000A1238" w:rsidRDefault="000A1238">
      <w:pPr>
        <w:rPr>
          <w:rFonts w:ascii="Montserrat Light" w:hAnsi="Montserrat Light" w:cs="Arial"/>
          <w:sz w:val="20"/>
          <w:szCs w:val="20"/>
          <w:lang w:eastAsia="en-US"/>
        </w:rPr>
      </w:pPr>
      <w:r>
        <w:rPr>
          <w:rFonts w:ascii="Montserrat Light" w:hAnsi="Montserrat Light" w:cs="Arial"/>
          <w:sz w:val="20"/>
          <w:szCs w:val="20"/>
          <w:lang w:eastAsia="en-US"/>
        </w:rPr>
        <w:br w:type="page"/>
      </w:r>
    </w:p>
    <w:p w14:paraId="091BC01D" w14:textId="77777777" w:rsidR="00D92BDD" w:rsidRDefault="00D92BDD" w:rsidP="00923345">
      <w:pPr>
        <w:ind w:left="0"/>
        <w:rPr>
          <w:rFonts w:ascii="Montserrat Light" w:hAnsi="Montserrat Light" w:cs="Arial"/>
          <w:sz w:val="20"/>
          <w:szCs w:val="20"/>
          <w:lang w:eastAsia="en-US"/>
        </w:rPr>
      </w:pPr>
    </w:p>
    <w:p w14:paraId="4DF1D48E" w14:textId="2C5CAEAC" w:rsidR="00D92BDD" w:rsidRDefault="00D92BDD" w:rsidP="0094346C">
      <w:pPr>
        <w:pStyle w:val="Ttulo1"/>
        <w:numPr>
          <w:ilvl w:val="0"/>
          <w:numId w:val="17"/>
        </w:numPr>
        <w:spacing w:before="0"/>
        <w:jc w:val="left"/>
        <w:rPr>
          <w:rStyle w:val="eop"/>
          <w:rFonts w:ascii="Montserrat Light" w:eastAsiaTheme="majorEastAsia" w:hAnsi="Montserrat Light" w:cs="Segoe UI"/>
          <w:bCs/>
          <w:color w:val="auto"/>
          <w:sz w:val="20"/>
          <w:szCs w:val="20"/>
        </w:rPr>
      </w:pPr>
      <w:bookmarkStart w:id="7" w:name="_Toc178246146"/>
      <w:r w:rsidRPr="00B276F2">
        <w:rPr>
          <w:rStyle w:val="normaltextrun"/>
          <w:rFonts w:ascii="Montserrat Light" w:eastAsiaTheme="majorEastAsia" w:hAnsi="Montserrat Light" w:cs="Segoe UI"/>
          <w:bCs/>
          <w:color w:val="auto"/>
          <w:sz w:val="20"/>
          <w:szCs w:val="20"/>
        </w:rPr>
        <w:t>OBJETO DE LA CONTRATACIÓN.</w:t>
      </w:r>
      <w:bookmarkEnd w:id="7"/>
      <w:r w:rsidRPr="00B276F2">
        <w:rPr>
          <w:rStyle w:val="eop"/>
          <w:rFonts w:ascii="Montserrat Light" w:eastAsiaTheme="majorEastAsia" w:hAnsi="Montserrat Light" w:cs="Segoe UI"/>
          <w:bCs/>
          <w:color w:val="auto"/>
          <w:sz w:val="20"/>
          <w:szCs w:val="20"/>
        </w:rPr>
        <w:t> </w:t>
      </w:r>
    </w:p>
    <w:p w14:paraId="59CD199E" w14:textId="77777777" w:rsidR="0094346C" w:rsidRPr="0094346C" w:rsidRDefault="0094346C" w:rsidP="0094346C"/>
    <w:p w14:paraId="6F315F40" w14:textId="42081D12" w:rsidR="00D92BDD" w:rsidRDefault="00F440C9" w:rsidP="008F19BA">
      <w:pPr>
        <w:suppressAutoHyphens/>
        <w:ind w:left="0"/>
        <w:rPr>
          <w:rStyle w:val="eop"/>
          <w:rFonts w:ascii="Montserrat Light" w:eastAsiaTheme="majorEastAsia" w:hAnsi="Montserrat Light" w:cs="Segoe UI"/>
          <w:b/>
          <w:bCs/>
          <w:sz w:val="20"/>
          <w:szCs w:val="20"/>
        </w:rPr>
      </w:pPr>
      <w:r>
        <w:rPr>
          <w:rStyle w:val="eop"/>
          <w:rFonts w:ascii="Montserrat Light" w:eastAsiaTheme="majorEastAsia" w:hAnsi="Montserrat Light" w:cs="Segoe UI"/>
          <w:sz w:val="20"/>
          <w:szCs w:val="20"/>
        </w:rPr>
        <w:t xml:space="preserve">El Organismo requiere del Servicio Médico Integral de Hemodiálisis Interna para los beneficiarios del Servicio, consistente en sesiones de hemodiálisis de conformidad con las cantidades mínimas y máximas que se señalan en el </w:t>
      </w:r>
      <w:r w:rsidRPr="002C254F">
        <w:rPr>
          <w:rFonts w:ascii="Montserrat Light" w:eastAsia="Times New Roman" w:hAnsi="Montserrat Light" w:cs="Arial"/>
          <w:b/>
          <w:noProof/>
          <w:sz w:val="20"/>
          <w:szCs w:val="20"/>
          <w:lang w:eastAsia="ar-SA"/>
        </w:rPr>
        <w:t>ANEXO T1 (T UNO)</w:t>
      </w:r>
      <w:r w:rsidRPr="002C254F">
        <w:rPr>
          <w:rFonts w:ascii="Montserrat Light" w:eastAsia="Times New Roman" w:hAnsi="Montserrat Light" w:cs="Arial"/>
          <w:bCs/>
          <w:noProof/>
          <w:sz w:val="20"/>
          <w:szCs w:val="20"/>
          <w:lang w:eastAsia="ar-SA"/>
        </w:rPr>
        <w:t xml:space="preserve">  </w:t>
      </w:r>
      <w:r w:rsidRPr="002C254F">
        <w:rPr>
          <w:rFonts w:ascii="Montserrat Light" w:eastAsia="Times New Roman" w:hAnsi="Montserrat Light" w:cs="Arial"/>
          <w:b/>
          <w:noProof/>
          <w:sz w:val="20"/>
          <w:szCs w:val="20"/>
          <w:lang w:eastAsia="ar-SA"/>
        </w:rPr>
        <w:t>“</w:t>
      </w:r>
      <w:r w:rsidRPr="002C254F">
        <w:rPr>
          <w:rFonts w:ascii="Montserrat Light" w:eastAsia="MS Mincho" w:hAnsi="Montserrat Light" w:cs="Arial"/>
          <w:b/>
          <w:sz w:val="20"/>
          <w:szCs w:val="20"/>
          <w:lang w:eastAsia="en-US"/>
        </w:rPr>
        <w:t>REQUERIMIENTO, POR UNIDAD MÉDICA, DE SESIONES PARA PACIENTES EN SERVICIO MÉDICO INTEGRAL DE HEMODIÁLISIS INTERNA”</w:t>
      </w:r>
      <w:r>
        <w:rPr>
          <w:rFonts w:ascii="Montserrat Light" w:eastAsia="MS Mincho" w:hAnsi="Montserrat Light" w:cs="Arial"/>
          <w:b/>
          <w:sz w:val="20"/>
          <w:szCs w:val="20"/>
          <w:lang w:eastAsia="en-US"/>
        </w:rPr>
        <w:t xml:space="preserve"> </w:t>
      </w:r>
      <w:r>
        <w:rPr>
          <w:rStyle w:val="eop"/>
          <w:rFonts w:ascii="Montserrat Light" w:eastAsiaTheme="majorEastAsia" w:hAnsi="Montserrat Light" w:cs="Segoe UI"/>
          <w:sz w:val="20"/>
          <w:szCs w:val="20"/>
        </w:rPr>
        <w:t>del presente Anexo Técnico.</w:t>
      </w:r>
    </w:p>
    <w:p w14:paraId="5420125C" w14:textId="77777777" w:rsidR="00D92BDD" w:rsidRDefault="00D92BDD" w:rsidP="008F19BA">
      <w:pPr>
        <w:pStyle w:val="paragraph"/>
        <w:spacing w:before="0" w:beforeAutospacing="0" w:after="0" w:afterAutospacing="0"/>
        <w:jc w:val="both"/>
        <w:textAlignment w:val="baseline"/>
        <w:rPr>
          <w:rFonts w:ascii="Montserrat Light" w:hAnsi="Montserrat Light" w:cs="Segoe UI"/>
          <w:b/>
          <w:bCs/>
          <w:sz w:val="20"/>
          <w:szCs w:val="20"/>
        </w:rPr>
      </w:pPr>
    </w:p>
    <w:p w14:paraId="2DA4B7F5" w14:textId="77777777" w:rsidR="0077314A" w:rsidRPr="000842C4" w:rsidRDefault="0077314A" w:rsidP="008F19BA">
      <w:pPr>
        <w:pStyle w:val="paragraph"/>
        <w:spacing w:before="0" w:beforeAutospacing="0" w:after="0" w:afterAutospacing="0"/>
        <w:jc w:val="both"/>
        <w:textAlignment w:val="baseline"/>
        <w:rPr>
          <w:rFonts w:ascii="Montserrat Light" w:hAnsi="Montserrat Light" w:cs="Segoe UI"/>
          <w:b/>
          <w:bCs/>
          <w:sz w:val="20"/>
          <w:szCs w:val="20"/>
        </w:rPr>
      </w:pPr>
    </w:p>
    <w:p w14:paraId="6D6D33DA" w14:textId="1F499275" w:rsidR="00D92BDD" w:rsidRDefault="00D92BDD" w:rsidP="00F440C9">
      <w:pPr>
        <w:pStyle w:val="Ttulo1"/>
        <w:numPr>
          <w:ilvl w:val="0"/>
          <w:numId w:val="17"/>
        </w:numPr>
        <w:spacing w:before="0"/>
        <w:rPr>
          <w:rStyle w:val="eop"/>
          <w:rFonts w:ascii="Montserrat Light" w:eastAsiaTheme="majorEastAsia" w:hAnsi="Montserrat Light" w:cs="Segoe UI"/>
          <w:bCs/>
          <w:color w:val="auto"/>
          <w:sz w:val="20"/>
          <w:szCs w:val="20"/>
        </w:rPr>
      </w:pPr>
      <w:bookmarkStart w:id="8" w:name="_Toc178246147"/>
      <w:r w:rsidRPr="00B276F2">
        <w:rPr>
          <w:rStyle w:val="normaltextrun"/>
          <w:rFonts w:ascii="Montserrat Light" w:eastAsiaTheme="majorEastAsia" w:hAnsi="Montserrat Light" w:cs="Segoe UI"/>
          <w:bCs/>
          <w:color w:val="auto"/>
          <w:sz w:val="20"/>
          <w:szCs w:val="20"/>
        </w:rPr>
        <w:t>VIGENCIA DEL CONTRATO EN CASO DE PRESTACIÓN DE SERVICIOS O ARRENDAMIENTO DE BIENES O DE LA FECHA PARA ENTREGA DE LOS BIENES A ADQUIRIR.</w:t>
      </w:r>
      <w:bookmarkEnd w:id="8"/>
      <w:r w:rsidRPr="00B276F2">
        <w:rPr>
          <w:rStyle w:val="eop"/>
          <w:rFonts w:ascii="Montserrat Light" w:eastAsiaTheme="majorEastAsia" w:hAnsi="Montserrat Light" w:cs="Segoe UI"/>
          <w:bCs/>
          <w:color w:val="auto"/>
          <w:sz w:val="20"/>
          <w:szCs w:val="20"/>
        </w:rPr>
        <w:t> </w:t>
      </w:r>
    </w:p>
    <w:p w14:paraId="372B9D98" w14:textId="77777777" w:rsidR="00F440C9" w:rsidRPr="00F440C9" w:rsidRDefault="00F440C9" w:rsidP="00F440C9">
      <w:pPr>
        <w:pStyle w:val="Prrafodelista"/>
      </w:pPr>
    </w:p>
    <w:p w14:paraId="5728F402" w14:textId="157AF7A4" w:rsidR="00D92BDD" w:rsidRDefault="00D92BDD" w:rsidP="008F19BA">
      <w:pPr>
        <w:suppressAutoHyphens/>
        <w:ind w:left="0"/>
        <w:rPr>
          <w:rFonts w:ascii="Montserrat Light" w:eastAsia="Times New Roman" w:hAnsi="Montserrat Light" w:cs="Arial"/>
          <w:bCs/>
          <w:color w:val="000000"/>
          <w:sz w:val="20"/>
          <w:szCs w:val="20"/>
          <w:lang w:val="es-MX" w:eastAsia="es-MX"/>
        </w:rPr>
      </w:pPr>
      <w:r w:rsidRPr="007F0636">
        <w:rPr>
          <w:rFonts w:ascii="Montserrat Light" w:eastAsia="Times New Roman" w:hAnsi="Montserrat Light" w:cs="Arial"/>
          <w:bCs/>
          <w:color w:val="000000"/>
          <w:sz w:val="20"/>
          <w:szCs w:val="20"/>
          <w:lang w:val="es-MX" w:eastAsia="es-MX"/>
        </w:rPr>
        <w:t>El plazo para la prestación de</w:t>
      </w:r>
      <w:r w:rsidR="00A90553">
        <w:rPr>
          <w:rFonts w:ascii="Montserrat Light" w:eastAsia="Times New Roman" w:hAnsi="Montserrat Light" w:cs="Arial"/>
          <w:bCs/>
          <w:color w:val="000000"/>
          <w:sz w:val="20"/>
          <w:szCs w:val="20"/>
          <w:lang w:val="es-MX" w:eastAsia="es-MX"/>
        </w:rPr>
        <w:t>l</w:t>
      </w:r>
      <w:r w:rsidRPr="007F0636">
        <w:rPr>
          <w:rFonts w:ascii="Montserrat Light" w:eastAsia="Times New Roman" w:hAnsi="Montserrat Light" w:cs="Arial"/>
          <w:bCs/>
          <w:color w:val="000000"/>
          <w:sz w:val="20"/>
          <w:szCs w:val="20"/>
          <w:lang w:val="es-MX" w:eastAsia="es-MX"/>
        </w:rPr>
        <w:t xml:space="preserve"> </w:t>
      </w:r>
      <w:r w:rsidR="00A90553" w:rsidRPr="00A90553">
        <w:rPr>
          <w:rFonts w:ascii="Montserrat Light" w:eastAsia="Times New Roman" w:hAnsi="Montserrat Light" w:cs="Arial"/>
          <w:bCs/>
          <w:color w:val="000000"/>
          <w:sz w:val="20"/>
          <w:szCs w:val="20"/>
          <w:lang w:val="es-MX" w:eastAsia="es-MX"/>
        </w:rPr>
        <w:t xml:space="preserve">Servicio Médico Integral de Hemodiálisis Interna </w:t>
      </w:r>
      <w:r w:rsidRPr="007F0636">
        <w:rPr>
          <w:rFonts w:ascii="Montserrat Light" w:eastAsia="Times New Roman" w:hAnsi="Montserrat Light" w:cs="Arial"/>
          <w:bCs/>
          <w:color w:val="000000"/>
          <w:sz w:val="20"/>
          <w:szCs w:val="20"/>
          <w:lang w:val="es-MX" w:eastAsia="es-MX"/>
        </w:rPr>
        <w:t xml:space="preserve">será a partir del 01 de enero </w:t>
      </w:r>
      <w:r w:rsidR="00C40AC2">
        <w:rPr>
          <w:rFonts w:ascii="Montserrat Light" w:eastAsia="Times New Roman" w:hAnsi="Montserrat Light" w:cs="Arial"/>
          <w:bCs/>
          <w:color w:val="000000"/>
          <w:sz w:val="20"/>
          <w:szCs w:val="20"/>
          <w:lang w:val="es-MX" w:eastAsia="es-MX"/>
        </w:rPr>
        <w:t xml:space="preserve">y </w:t>
      </w:r>
      <w:r w:rsidRPr="007F0636">
        <w:rPr>
          <w:rFonts w:ascii="Montserrat Light" w:eastAsia="Times New Roman" w:hAnsi="Montserrat Light" w:cs="Arial"/>
          <w:bCs/>
          <w:color w:val="000000"/>
          <w:sz w:val="20"/>
          <w:szCs w:val="20"/>
          <w:lang w:val="es-MX" w:eastAsia="es-MX"/>
        </w:rPr>
        <w:t>hasta el 31 de diciembre del 202</w:t>
      </w:r>
      <w:r>
        <w:rPr>
          <w:rFonts w:ascii="Montserrat Light" w:eastAsia="Times New Roman" w:hAnsi="Montserrat Light" w:cs="Arial"/>
          <w:bCs/>
          <w:color w:val="000000"/>
          <w:sz w:val="20"/>
          <w:szCs w:val="20"/>
          <w:lang w:val="es-MX" w:eastAsia="es-MX"/>
        </w:rPr>
        <w:t>5</w:t>
      </w:r>
      <w:r w:rsidRPr="007F0636">
        <w:rPr>
          <w:rFonts w:ascii="Montserrat Light" w:eastAsia="Times New Roman" w:hAnsi="Montserrat Light" w:cs="Arial"/>
          <w:bCs/>
          <w:color w:val="000000"/>
          <w:sz w:val="20"/>
          <w:szCs w:val="20"/>
          <w:lang w:val="es-MX" w:eastAsia="es-MX"/>
        </w:rPr>
        <w:t>.</w:t>
      </w:r>
    </w:p>
    <w:p w14:paraId="5925C77E" w14:textId="77777777" w:rsidR="00D92BDD" w:rsidRDefault="00D92BDD" w:rsidP="008F19BA">
      <w:pPr>
        <w:autoSpaceDE w:val="0"/>
        <w:spacing w:line="276" w:lineRule="auto"/>
        <w:ind w:left="0"/>
        <w:rPr>
          <w:rFonts w:ascii="Montserrat Light" w:eastAsia="Times New Roman" w:hAnsi="Montserrat Light" w:cs="Arial"/>
          <w:bCs/>
          <w:color w:val="000000"/>
          <w:sz w:val="20"/>
          <w:szCs w:val="20"/>
          <w:lang w:val="es-MX" w:eastAsia="es-MX"/>
        </w:rPr>
      </w:pPr>
    </w:p>
    <w:p w14:paraId="25F9F79F" w14:textId="77777777" w:rsidR="0077314A" w:rsidRDefault="0077314A" w:rsidP="008F19BA">
      <w:pPr>
        <w:autoSpaceDE w:val="0"/>
        <w:spacing w:line="276" w:lineRule="auto"/>
        <w:ind w:left="0"/>
        <w:rPr>
          <w:rFonts w:ascii="Montserrat Light" w:eastAsia="Times New Roman" w:hAnsi="Montserrat Light" w:cs="Arial"/>
          <w:bCs/>
          <w:color w:val="000000"/>
          <w:sz w:val="20"/>
          <w:szCs w:val="20"/>
          <w:lang w:val="es-MX" w:eastAsia="es-MX"/>
        </w:rPr>
      </w:pPr>
    </w:p>
    <w:p w14:paraId="6A376BED" w14:textId="1E7C38BA" w:rsidR="00252B61" w:rsidRPr="009B7A2C" w:rsidRDefault="009B7A2C" w:rsidP="008F19BA">
      <w:pPr>
        <w:pStyle w:val="Ttulo1"/>
        <w:spacing w:before="0"/>
        <w:ind w:left="0"/>
        <w:rPr>
          <w:rStyle w:val="normaltextrun"/>
          <w:rFonts w:ascii="Montserrat Light" w:eastAsiaTheme="majorEastAsia" w:hAnsi="Montserrat Light" w:cs="Segoe UI"/>
          <w:sz w:val="20"/>
          <w:szCs w:val="20"/>
        </w:rPr>
      </w:pPr>
      <w:bookmarkStart w:id="9" w:name="_Toc177632197"/>
      <w:bookmarkStart w:id="10" w:name="_Toc178246148"/>
      <w:r w:rsidRPr="009B7A2C">
        <w:rPr>
          <w:rStyle w:val="normaltextrun"/>
          <w:rFonts w:ascii="Montserrat Light" w:eastAsiaTheme="majorEastAsia" w:hAnsi="Montserrat Light" w:cs="Segoe UI"/>
          <w:color w:val="auto"/>
          <w:sz w:val="20"/>
          <w:szCs w:val="20"/>
        </w:rPr>
        <w:t>C) DESCRIPCIÓN AMPLIA Y DETALLADA DE LOS SERVICIOS SOLICITADOS, CARACTERÍSTICAS, ESPECIFICACIONES TÉCNICAS, UNIDAD DE MEDIDA, Y EN SU CASO EQUIPOS, CONSUMIBLES Y ACCESORIOS ASOCIADOS A LA CONTRATACIÓN DE LOS SERVICIOS REQUERIDOS, CANTIDADES POR PARTIDA (CON MÍNIMOS Y MÁXIMOS ESTIMADOS).</w:t>
      </w:r>
      <w:r w:rsidRPr="009B7A2C">
        <w:rPr>
          <w:rStyle w:val="normaltextrun"/>
          <w:rFonts w:ascii="Times New Roman" w:eastAsiaTheme="majorEastAsia" w:hAnsi="Times New Roman" w:cs="Times New Roman"/>
          <w:color w:val="auto"/>
          <w:sz w:val="20"/>
          <w:szCs w:val="20"/>
        </w:rPr>
        <w:t> </w:t>
      </w:r>
      <w:r w:rsidRPr="009B7A2C">
        <w:rPr>
          <w:rStyle w:val="normaltextrun"/>
          <w:rFonts w:ascii="Montserrat Light" w:eastAsiaTheme="majorEastAsia" w:hAnsi="Montserrat Light" w:cs="Segoe UI"/>
          <w:color w:val="auto"/>
          <w:sz w:val="20"/>
          <w:szCs w:val="20"/>
        </w:rPr>
        <w:t xml:space="preserve"> EN TODO CASO, LOS BIENES Y SERVICIOS MATERIA DEL REQUERIMIENTO, DEBEN INCLUIR LA CLAVE CUCOP QUE LE CORRESPONDE.</w:t>
      </w:r>
      <w:bookmarkEnd w:id="9"/>
      <w:bookmarkEnd w:id="10"/>
    </w:p>
    <w:p w14:paraId="6C2B74F3" w14:textId="77777777" w:rsidR="009B7A2C" w:rsidRDefault="009B7A2C" w:rsidP="008F19BA">
      <w:pPr>
        <w:suppressAutoHyphens/>
        <w:ind w:left="0"/>
        <w:rPr>
          <w:rStyle w:val="eop"/>
          <w:rFonts w:ascii="Montserrat Light" w:eastAsiaTheme="majorEastAsia" w:hAnsi="Montserrat Light" w:cs="Segoe UI"/>
          <w:bCs/>
          <w:sz w:val="20"/>
          <w:szCs w:val="20"/>
        </w:rPr>
      </w:pPr>
    </w:p>
    <w:p w14:paraId="2292AD03" w14:textId="34B9817C" w:rsidR="00923345" w:rsidRPr="00923345" w:rsidRDefault="00923345" w:rsidP="008F19BA">
      <w:pPr>
        <w:suppressAutoHyphens/>
        <w:ind w:left="0"/>
        <w:rPr>
          <w:rFonts w:ascii="Montserrat Light" w:eastAsia="Times New Roman" w:hAnsi="Montserrat Light" w:cs="Arial"/>
          <w:bCs/>
          <w:noProof/>
          <w:sz w:val="20"/>
          <w:szCs w:val="20"/>
          <w:lang w:eastAsia="ar-SA"/>
        </w:rPr>
      </w:pPr>
      <w:r w:rsidRPr="00923345">
        <w:rPr>
          <w:rFonts w:ascii="Montserrat Light" w:eastAsia="Times New Roman" w:hAnsi="Montserrat Light" w:cs="Arial"/>
          <w:bCs/>
          <w:noProof/>
          <w:sz w:val="20"/>
          <w:szCs w:val="20"/>
          <w:lang w:eastAsia="ar-SA"/>
        </w:rPr>
        <w:t>Clave CUCOP: Clave: 33900010</w:t>
      </w:r>
    </w:p>
    <w:p w14:paraId="7004216E" w14:textId="77777777" w:rsidR="00923345" w:rsidRPr="00923345" w:rsidRDefault="00923345" w:rsidP="008F19BA">
      <w:pPr>
        <w:suppressAutoHyphens/>
        <w:ind w:left="0"/>
        <w:rPr>
          <w:rFonts w:ascii="Montserrat Light" w:eastAsia="Times New Roman" w:hAnsi="Montserrat Light" w:cs="Arial"/>
          <w:bCs/>
          <w:noProof/>
          <w:sz w:val="20"/>
          <w:szCs w:val="20"/>
          <w:lang w:eastAsia="ar-SA"/>
        </w:rPr>
      </w:pPr>
      <w:r w:rsidRPr="00923345">
        <w:rPr>
          <w:rFonts w:ascii="Montserrat Light" w:eastAsia="Times New Roman" w:hAnsi="Montserrat Light" w:cs="Arial"/>
          <w:bCs/>
          <w:noProof/>
          <w:sz w:val="20"/>
          <w:szCs w:val="20"/>
          <w:lang w:eastAsia="ar-SA"/>
        </w:rPr>
        <w:t>Clave del CNI para la salud para el Sistema de hemodiálisis para uso en neonato pediátrico y adulto: 531.340</w:t>
      </w:r>
      <w:r w:rsidRPr="002C254F">
        <w:rPr>
          <w:rFonts w:ascii="Montserrat Light" w:eastAsia="Times New Roman" w:hAnsi="Montserrat Light" w:cs="Arial"/>
          <w:bCs/>
          <w:noProof/>
          <w:sz w:val="20"/>
          <w:szCs w:val="20"/>
          <w:lang w:eastAsia="ar-SA"/>
        </w:rPr>
        <w:t>.0169.</w:t>
      </w:r>
    </w:p>
    <w:p w14:paraId="698374E4" w14:textId="77777777" w:rsidR="00923345" w:rsidRPr="00923345" w:rsidRDefault="00923345" w:rsidP="008F19BA">
      <w:pPr>
        <w:suppressAutoHyphens/>
        <w:ind w:left="0"/>
        <w:rPr>
          <w:rFonts w:ascii="Montserrat Light" w:eastAsia="Times New Roman" w:hAnsi="Montserrat Light" w:cs="Arial"/>
          <w:bCs/>
          <w:noProof/>
          <w:sz w:val="20"/>
          <w:szCs w:val="20"/>
          <w:lang w:eastAsia="ar-SA"/>
        </w:rPr>
      </w:pPr>
      <w:r w:rsidRPr="00923345">
        <w:rPr>
          <w:rFonts w:ascii="Montserrat Light" w:eastAsia="Times New Roman" w:hAnsi="Montserrat Light" w:cs="Arial"/>
          <w:bCs/>
          <w:noProof/>
          <w:sz w:val="20"/>
          <w:szCs w:val="20"/>
          <w:lang w:eastAsia="ar-SA"/>
        </w:rPr>
        <w:t>Clave CNI para la salud Planta de tratamiento de agua: 531.829.0235</w:t>
      </w:r>
    </w:p>
    <w:p w14:paraId="73283973" w14:textId="77777777" w:rsidR="00923345" w:rsidRPr="00923345" w:rsidRDefault="00923345" w:rsidP="008F19BA">
      <w:pPr>
        <w:suppressAutoHyphens/>
        <w:ind w:left="0"/>
        <w:rPr>
          <w:rFonts w:ascii="Montserrat Light" w:eastAsia="Times New Roman" w:hAnsi="Montserrat Light" w:cs="Arial"/>
          <w:bCs/>
          <w:noProof/>
          <w:sz w:val="20"/>
          <w:szCs w:val="20"/>
          <w:lang w:eastAsia="ar-SA"/>
        </w:rPr>
      </w:pPr>
    </w:p>
    <w:p w14:paraId="6930DCD2" w14:textId="11E5D85A" w:rsidR="00923345" w:rsidRPr="002C254F" w:rsidRDefault="00923345" w:rsidP="008F19BA">
      <w:pPr>
        <w:suppressAutoHyphens/>
        <w:ind w:left="0"/>
        <w:rPr>
          <w:rFonts w:ascii="Montserrat Light" w:eastAsia="Times New Roman" w:hAnsi="Montserrat Light" w:cs="Arial"/>
          <w:bCs/>
          <w:noProof/>
          <w:sz w:val="20"/>
          <w:szCs w:val="20"/>
          <w:lang w:eastAsia="ar-SA"/>
        </w:rPr>
      </w:pPr>
      <w:r w:rsidRPr="00923345">
        <w:rPr>
          <w:rFonts w:ascii="Montserrat Light" w:eastAsia="Times New Roman" w:hAnsi="Montserrat Light" w:cs="Arial"/>
          <w:bCs/>
          <w:noProof/>
          <w:sz w:val="20"/>
          <w:szCs w:val="20"/>
          <w:lang w:eastAsia="ar-SA"/>
        </w:rPr>
        <w:t xml:space="preserve">El </w:t>
      </w:r>
      <w:r w:rsidR="0030401C" w:rsidRPr="0086123B">
        <w:rPr>
          <w:rFonts w:ascii="Montserrat Light" w:eastAsia="Times New Roman" w:hAnsi="Montserrat Light" w:cs="Arial"/>
          <w:bCs/>
          <w:noProof/>
          <w:sz w:val="20"/>
          <w:szCs w:val="20"/>
          <w:lang w:eastAsia="ar-SA"/>
        </w:rPr>
        <w:t>Organismo</w:t>
      </w:r>
      <w:r w:rsidRPr="00923345">
        <w:rPr>
          <w:rFonts w:ascii="Montserrat Light" w:eastAsia="Times New Roman" w:hAnsi="Montserrat Light" w:cs="Arial"/>
          <w:bCs/>
          <w:noProof/>
          <w:sz w:val="20"/>
          <w:szCs w:val="20"/>
          <w:lang w:eastAsia="ar-SA"/>
        </w:rPr>
        <w:t xml:space="preserve"> requiere del Servicio Médico Integral de Hemodiálisis Interna para sus </w:t>
      </w:r>
      <w:r w:rsidR="00527F08">
        <w:rPr>
          <w:rFonts w:ascii="Montserrat Light" w:eastAsia="Times New Roman" w:hAnsi="Montserrat Light" w:cs="Arial"/>
          <w:bCs/>
          <w:noProof/>
          <w:sz w:val="20"/>
          <w:szCs w:val="20"/>
          <w:lang w:eastAsia="ar-SA"/>
        </w:rPr>
        <w:t>beneficiarios</w:t>
      </w:r>
      <w:r w:rsidRPr="00923345">
        <w:rPr>
          <w:rFonts w:ascii="Montserrat Light" w:eastAsia="Times New Roman" w:hAnsi="Montserrat Light" w:cs="Arial"/>
          <w:bCs/>
          <w:noProof/>
          <w:sz w:val="20"/>
          <w:szCs w:val="20"/>
          <w:lang w:eastAsia="ar-SA"/>
        </w:rPr>
        <w:t>, consistente en sesiones de hemodiálisis</w:t>
      </w:r>
      <w:r w:rsidR="00C40AC2">
        <w:rPr>
          <w:rFonts w:ascii="Montserrat Light" w:eastAsia="Times New Roman" w:hAnsi="Montserrat Light" w:cs="Arial"/>
          <w:bCs/>
          <w:noProof/>
          <w:sz w:val="20"/>
          <w:szCs w:val="20"/>
          <w:lang w:eastAsia="ar-SA"/>
        </w:rPr>
        <w:t>,</w:t>
      </w:r>
      <w:r w:rsidRPr="00923345">
        <w:rPr>
          <w:rFonts w:ascii="Montserrat Light" w:eastAsia="Times New Roman" w:hAnsi="Montserrat Light" w:cs="Arial"/>
          <w:bCs/>
          <w:noProof/>
          <w:sz w:val="20"/>
          <w:szCs w:val="20"/>
          <w:lang w:eastAsia="ar-SA"/>
        </w:rPr>
        <w:t xml:space="preserve"> de conformidad con las cantidades mínimas y máximas que se señalan en el </w:t>
      </w:r>
      <w:r w:rsidR="00572505" w:rsidRPr="002C254F">
        <w:rPr>
          <w:rFonts w:ascii="Montserrat Light" w:eastAsia="Times New Roman" w:hAnsi="Montserrat Light" w:cs="Arial"/>
          <w:b/>
          <w:noProof/>
          <w:sz w:val="20"/>
          <w:szCs w:val="20"/>
          <w:lang w:eastAsia="ar-SA"/>
        </w:rPr>
        <w:t>ANEXO T1 (T UNO)</w:t>
      </w:r>
      <w:r w:rsidR="00572505" w:rsidRPr="002C254F">
        <w:rPr>
          <w:rFonts w:ascii="Montserrat Light" w:eastAsia="Times New Roman" w:hAnsi="Montserrat Light" w:cs="Arial"/>
          <w:bCs/>
          <w:noProof/>
          <w:sz w:val="20"/>
          <w:szCs w:val="20"/>
          <w:lang w:eastAsia="ar-SA"/>
        </w:rPr>
        <w:t xml:space="preserve">  </w:t>
      </w:r>
      <w:r w:rsidR="009E645C" w:rsidRPr="002C254F">
        <w:rPr>
          <w:rFonts w:ascii="Montserrat Light" w:eastAsia="Times New Roman" w:hAnsi="Montserrat Light" w:cs="Arial"/>
          <w:b/>
          <w:noProof/>
          <w:sz w:val="20"/>
          <w:szCs w:val="20"/>
          <w:lang w:eastAsia="ar-SA"/>
        </w:rPr>
        <w:t>“</w:t>
      </w:r>
      <w:r w:rsidR="00557EA6" w:rsidRPr="002C254F">
        <w:rPr>
          <w:rFonts w:ascii="Montserrat Light" w:eastAsia="MS Mincho" w:hAnsi="Montserrat Light" w:cs="Arial"/>
          <w:b/>
          <w:sz w:val="20"/>
          <w:szCs w:val="20"/>
          <w:lang w:eastAsia="en-US"/>
        </w:rPr>
        <w:t>REQUERIMIENTO</w:t>
      </w:r>
      <w:r w:rsidR="00946C9F" w:rsidRPr="002C254F">
        <w:rPr>
          <w:rFonts w:ascii="Montserrat Light" w:eastAsia="MS Mincho" w:hAnsi="Montserrat Light" w:cs="Arial"/>
          <w:b/>
          <w:sz w:val="20"/>
          <w:szCs w:val="20"/>
          <w:lang w:eastAsia="en-US"/>
        </w:rPr>
        <w:t>,</w:t>
      </w:r>
      <w:r w:rsidR="00557EA6" w:rsidRPr="002C254F">
        <w:rPr>
          <w:rFonts w:ascii="Montserrat Light" w:eastAsia="MS Mincho" w:hAnsi="Montserrat Light" w:cs="Arial"/>
          <w:b/>
          <w:sz w:val="20"/>
          <w:szCs w:val="20"/>
          <w:lang w:eastAsia="en-US"/>
        </w:rPr>
        <w:t xml:space="preserve"> POR UNIDAD MÉDICA</w:t>
      </w:r>
      <w:r w:rsidR="00946C9F" w:rsidRPr="002C254F">
        <w:rPr>
          <w:rFonts w:ascii="Montserrat Light" w:eastAsia="MS Mincho" w:hAnsi="Montserrat Light" w:cs="Arial"/>
          <w:b/>
          <w:sz w:val="20"/>
          <w:szCs w:val="20"/>
          <w:lang w:eastAsia="en-US"/>
        </w:rPr>
        <w:t>,</w:t>
      </w:r>
      <w:r w:rsidR="00557EA6" w:rsidRPr="002C254F">
        <w:rPr>
          <w:rFonts w:ascii="Montserrat Light" w:eastAsia="MS Mincho" w:hAnsi="Montserrat Light" w:cs="Arial"/>
          <w:b/>
          <w:sz w:val="20"/>
          <w:szCs w:val="20"/>
          <w:lang w:eastAsia="en-US"/>
        </w:rPr>
        <w:t xml:space="preserve"> DE SESIONES PARA PACIENTES EN </w:t>
      </w:r>
      <w:r w:rsidR="00393040" w:rsidRPr="002C254F">
        <w:rPr>
          <w:rFonts w:ascii="Montserrat Light" w:eastAsia="MS Mincho" w:hAnsi="Montserrat Light" w:cs="Arial"/>
          <w:b/>
          <w:sz w:val="20"/>
          <w:szCs w:val="20"/>
          <w:lang w:eastAsia="en-US"/>
        </w:rPr>
        <w:t xml:space="preserve">SERVICIO MÉDICO INTEGRAL DE </w:t>
      </w:r>
      <w:r w:rsidR="00557EA6" w:rsidRPr="002C254F">
        <w:rPr>
          <w:rFonts w:ascii="Montserrat Light" w:eastAsia="MS Mincho" w:hAnsi="Montserrat Light" w:cs="Arial"/>
          <w:b/>
          <w:sz w:val="20"/>
          <w:szCs w:val="20"/>
          <w:lang w:eastAsia="en-US"/>
        </w:rPr>
        <w:t>HEMODIÁLISIS INTERNA”</w:t>
      </w:r>
      <w:r w:rsidR="00557EA6" w:rsidRPr="002C254F">
        <w:rPr>
          <w:rFonts w:ascii="Montserrat Light" w:eastAsia="Times New Roman" w:hAnsi="Montserrat Light" w:cs="Arial"/>
          <w:bCs/>
          <w:noProof/>
          <w:sz w:val="20"/>
          <w:szCs w:val="20"/>
          <w:lang w:eastAsia="ar-SA"/>
        </w:rPr>
        <w:t xml:space="preserve"> </w:t>
      </w:r>
      <w:r w:rsidRPr="002C254F">
        <w:rPr>
          <w:rFonts w:ascii="Montserrat Light" w:eastAsia="Times New Roman" w:hAnsi="Montserrat Light" w:cs="Arial"/>
          <w:bCs/>
          <w:noProof/>
          <w:sz w:val="20"/>
          <w:szCs w:val="20"/>
          <w:lang w:eastAsia="ar-SA"/>
        </w:rPr>
        <w:t>del presente Anexo Técnico.</w:t>
      </w:r>
    </w:p>
    <w:p w14:paraId="129461CC" w14:textId="77777777" w:rsidR="00923345" w:rsidRPr="002C254F" w:rsidRDefault="00923345" w:rsidP="008F19BA">
      <w:pPr>
        <w:suppressAutoHyphens/>
        <w:ind w:left="0"/>
        <w:rPr>
          <w:rFonts w:ascii="Montserrat Light" w:eastAsia="Times New Roman" w:hAnsi="Montserrat Light" w:cs="Arial"/>
          <w:bCs/>
          <w:noProof/>
          <w:sz w:val="20"/>
          <w:szCs w:val="20"/>
          <w:lang w:eastAsia="ar-SA"/>
        </w:rPr>
      </w:pPr>
    </w:p>
    <w:p w14:paraId="421A91AE" w14:textId="77777777" w:rsidR="00C40AC2" w:rsidRDefault="00923345" w:rsidP="008F19BA">
      <w:pPr>
        <w:suppressAutoHyphens/>
        <w:ind w:left="0"/>
        <w:rPr>
          <w:rFonts w:ascii="Montserrat Light" w:eastAsia="Times New Roman" w:hAnsi="Montserrat Light" w:cs="Arial"/>
          <w:bCs/>
          <w:noProof/>
          <w:sz w:val="20"/>
          <w:szCs w:val="20"/>
          <w:lang w:eastAsia="ar-SA"/>
        </w:rPr>
      </w:pPr>
      <w:r w:rsidRPr="002C254F">
        <w:rPr>
          <w:rFonts w:ascii="Montserrat Light" w:eastAsia="Times New Roman" w:hAnsi="Montserrat Light" w:cs="Arial"/>
          <w:bCs/>
          <w:noProof/>
          <w:sz w:val="20"/>
          <w:szCs w:val="20"/>
          <w:lang w:eastAsia="ar-SA"/>
        </w:rPr>
        <w:t>E</w:t>
      </w:r>
      <w:r w:rsidR="00292C67">
        <w:rPr>
          <w:rFonts w:ascii="Montserrat Light" w:eastAsia="Times New Roman" w:hAnsi="Montserrat Light" w:cs="Arial"/>
          <w:bCs/>
          <w:noProof/>
          <w:sz w:val="20"/>
          <w:szCs w:val="20"/>
          <w:lang w:eastAsia="ar-SA"/>
        </w:rPr>
        <w:t>l</w:t>
      </w:r>
      <w:r w:rsidRPr="002C254F">
        <w:rPr>
          <w:rFonts w:ascii="Montserrat Light" w:eastAsia="Times New Roman" w:hAnsi="Montserrat Light" w:cs="Arial"/>
          <w:bCs/>
          <w:noProof/>
          <w:sz w:val="20"/>
          <w:szCs w:val="20"/>
          <w:lang w:eastAsia="ar-SA"/>
        </w:rPr>
        <w:t xml:space="preserve"> Servicio Médico Integral de Hemodiálisis incluye:</w:t>
      </w:r>
    </w:p>
    <w:p w14:paraId="38C39D9E" w14:textId="77777777" w:rsidR="00F440C9" w:rsidRDefault="00F440C9" w:rsidP="008F19BA">
      <w:pPr>
        <w:suppressAutoHyphens/>
        <w:ind w:left="0"/>
        <w:rPr>
          <w:rFonts w:ascii="Montserrat Light" w:eastAsia="Times New Roman" w:hAnsi="Montserrat Light" w:cs="Arial"/>
          <w:bCs/>
          <w:noProof/>
          <w:sz w:val="20"/>
          <w:szCs w:val="20"/>
          <w:lang w:eastAsia="ar-SA"/>
        </w:rPr>
      </w:pPr>
    </w:p>
    <w:p w14:paraId="27364393" w14:textId="297B1889" w:rsidR="00C40AC2" w:rsidRPr="00C40AC2" w:rsidRDefault="00C40AC2" w:rsidP="00C40AC2">
      <w:pPr>
        <w:pStyle w:val="Prrafodelista"/>
        <w:numPr>
          <w:ilvl w:val="0"/>
          <w:numId w:val="16"/>
        </w:numPr>
        <w:suppressAutoHyphens/>
        <w:ind w:right="-142"/>
        <w:rPr>
          <w:rFonts w:ascii="Montserrat Light" w:eastAsia="Times New Roman" w:hAnsi="Montserrat Light" w:cs="Arial"/>
          <w:noProof/>
          <w:sz w:val="20"/>
          <w:szCs w:val="20"/>
          <w:lang w:eastAsia="ar-SA"/>
        </w:rPr>
      </w:pPr>
      <w:r w:rsidRPr="00C40AC2">
        <w:rPr>
          <w:rFonts w:ascii="Montserrat Light" w:eastAsia="Times New Roman" w:hAnsi="Montserrat Light" w:cs="Arial"/>
          <w:bCs/>
          <w:noProof/>
          <w:sz w:val="20"/>
          <w:szCs w:val="20"/>
          <w:lang w:eastAsia="ar-SA"/>
        </w:rPr>
        <w:t>E</w:t>
      </w:r>
      <w:r w:rsidR="00923345" w:rsidRPr="0094346C">
        <w:rPr>
          <w:rFonts w:ascii="Montserrat Light" w:eastAsia="Times New Roman" w:hAnsi="Montserrat Light" w:cs="Arial"/>
          <w:bCs/>
          <w:noProof/>
          <w:sz w:val="20"/>
          <w:szCs w:val="20"/>
          <w:lang w:eastAsia="ar-SA"/>
        </w:rPr>
        <w:t>quipo médico (puesta en operación de las máquinas de hemodiálisis, planta de tratamiento de agua que aseguren los rangos establecidos por la NOM-003-SSA3-2010, para la práctica de la hemodiálisis</w:t>
      </w:r>
      <w:r w:rsidR="00292C67" w:rsidRPr="0094346C">
        <w:rPr>
          <w:rFonts w:ascii="Montserrat Light" w:eastAsia="Times New Roman" w:hAnsi="Montserrat Light" w:cs="Arial"/>
          <w:bCs/>
          <w:noProof/>
          <w:sz w:val="20"/>
          <w:szCs w:val="20"/>
          <w:lang w:eastAsia="ar-SA"/>
        </w:rPr>
        <w:t>)</w:t>
      </w:r>
      <w:r w:rsidR="00923345" w:rsidRPr="0094346C">
        <w:rPr>
          <w:rFonts w:ascii="Montserrat Light" w:eastAsia="Times New Roman" w:hAnsi="Montserrat Light" w:cs="Arial"/>
          <w:bCs/>
          <w:noProof/>
          <w:sz w:val="20"/>
          <w:szCs w:val="20"/>
          <w:lang w:eastAsia="ar-SA"/>
        </w:rPr>
        <w:t>;</w:t>
      </w:r>
    </w:p>
    <w:p w14:paraId="2AD61745" w14:textId="58D3E0B2" w:rsidR="00C40AC2" w:rsidRPr="0094346C" w:rsidRDefault="00C40AC2" w:rsidP="00C40AC2">
      <w:pPr>
        <w:pStyle w:val="Prrafodelista"/>
        <w:numPr>
          <w:ilvl w:val="0"/>
          <w:numId w:val="16"/>
        </w:numPr>
        <w:suppressAutoHyphens/>
        <w:ind w:right="-142"/>
        <w:rPr>
          <w:rFonts w:ascii="Montserrat Light" w:eastAsia="Times New Roman" w:hAnsi="Montserrat Light" w:cs="Arial"/>
          <w:noProof/>
          <w:sz w:val="20"/>
          <w:szCs w:val="20"/>
          <w:lang w:eastAsia="ar-SA"/>
        </w:rPr>
      </w:pPr>
      <w:r w:rsidRPr="00C40AC2">
        <w:rPr>
          <w:rFonts w:ascii="Montserrat Light" w:eastAsia="Times New Roman" w:hAnsi="Montserrat Light" w:cs="Arial"/>
          <w:bCs/>
          <w:noProof/>
          <w:sz w:val="20"/>
          <w:szCs w:val="20"/>
          <w:lang w:eastAsia="ar-SA"/>
        </w:rPr>
        <w:t>C</w:t>
      </w:r>
      <w:r w:rsidR="00923345" w:rsidRPr="0094346C">
        <w:rPr>
          <w:rFonts w:ascii="Montserrat Light" w:eastAsia="Times New Roman" w:hAnsi="Montserrat Light" w:cs="Arial"/>
          <w:bCs/>
          <w:noProof/>
          <w:sz w:val="20"/>
          <w:szCs w:val="20"/>
          <w:lang w:eastAsia="ar-SA"/>
        </w:rPr>
        <w:t>onsumibles,</w:t>
      </w:r>
      <w:r w:rsidR="00041274" w:rsidRPr="0094346C">
        <w:rPr>
          <w:rFonts w:ascii="Montserrat Light" w:eastAsia="Times New Roman" w:hAnsi="Montserrat Light" w:cs="Arial"/>
          <w:bCs/>
          <w:noProof/>
          <w:sz w:val="20"/>
          <w:szCs w:val="20"/>
          <w:lang w:eastAsia="ar-SA"/>
        </w:rPr>
        <w:t xml:space="preserve"> material de curación</w:t>
      </w:r>
      <w:r w:rsidR="00AC143E" w:rsidRPr="0094346C">
        <w:rPr>
          <w:rFonts w:ascii="Montserrat Light" w:eastAsia="Times New Roman" w:hAnsi="Montserrat Light" w:cs="Arial"/>
          <w:bCs/>
          <w:noProof/>
          <w:sz w:val="20"/>
          <w:szCs w:val="20"/>
          <w:lang w:eastAsia="ar-SA"/>
        </w:rPr>
        <w:t xml:space="preserve"> </w:t>
      </w:r>
      <w:r w:rsidR="00923345" w:rsidRPr="0094346C">
        <w:rPr>
          <w:rFonts w:ascii="Montserrat Light" w:eastAsia="Times New Roman" w:hAnsi="Montserrat Light" w:cs="Arial"/>
          <w:bCs/>
          <w:noProof/>
          <w:sz w:val="20"/>
          <w:szCs w:val="20"/>
          <w:lang w:eastAsia="ar-SA"/>
        </w:rPr>
        <w:t xml:space="preserve">y un sillón clínico, contenidos en el </w:t>
      </w:r>
      <w:r w:rsidR="00572505" w:rsidRPr="0094346C">
        <w:rPr>
          <w:rFonts w:ascii="Montserrat Light" w:eastAsia="Times New Roman" w:hAnsi="Montserrat Light" w:cs="Arial"/>
          <w:b/>
          <w:noProof/>
          <w:sz w:val="20"/>
          <w:szCs w:val="20"/>
          <w:lang w:val="es-ES" w:eastAsia="ar-SA"/>
        </w:rPr>
        <w:t xml:space="preserve">ANEXO T2 (T DOS) </w:t>
      </w:r>
      <w:r w:rsidR="00557EA6" w:rsidRPr="0094346C">
        <w:rPr>
          <w:rFonts w:ascii="Montserrat Light" w:eastAsia="Times New Roman" w:hAnsi="Montserrat Light" w:cs="Arial"/>
          <w:b/>
          <w:noProof/>
          <w:sz w:val="20"/>
          <w:szCs w:val="20"/>
          <w:lang w:val="es-ES" w:eastAsia="ar-SA"/>
        </w:rPr>
        <w:t>“REQUERIMIENTO DE EQUIPO E INSUMOS COMPLEMENTARIOS</w:t>
      </w:r>
      <w:r w:rsidRPr="0094346C">
        <w:rPr>
          <w:rFonts w:ascii="Montserrat Light" w:eastAsia="Times New Roman" w:hAnsi="Montserrat Light" w:cs="Arial"/>
          <w:b/>
          <w:noProof/>
          <w:sz w:val="20"/>
          <w:szCs w:val="20"/>
          <w:lang w:val="es-ES" w:eastAsia="ar-SA"/>
        </w:rPr>
        <w:t>”</w:t>
      </w:r>
      <w:r>
        <w:rPr>
          <w:rFonts w:ascii="Montserrat Light" w:eastAsia="Times New Roman" w:hAnsi="Montserrat Light" w:cs="Arial"/>
          <w:noProof/>
          <w:sz w:val="20"/>
          <w:szCs w:val="20"/>
          <w:lang w:val="es-ES" w:eastAsia="ar-SA"/>
        </w:rPr>
        <w:t>;</w:t>
      </w:r>
    </w:p>
    <w:p w14:paraId="61788C19" w14:textId="73A1105A" w:rsidR="00923345" w:rsidRPr="0094346C" w:rsidRDefault="00C40AC2" w:rsidP="0094346C">
      <w:pPr>
        <w:pStyle w:val="Prrafodelista"/>
        <w:numPr>
          <w:ilvl w:val="0"/>
          <w:numId w:val="16"/>
        </w:numPr>
        <w:suppressAutoHyphens/>
        <w:ind w:right="-142"/>
        <w:rPr>
          <w:rFonts w:ascii="Montserrat Light" w:eastAsia="Times New Roman" w:hAnsi="Montserrat Light" w:cs="Arial"/>
          <w:noProof/>
          <w:sz w:val="20"/>
          <w:szCs w:val="20"/>
          <w:lang w:eastAsia="ar-SA"/>
        </w:rPr>
      </w:pPr>
      <w:r w:rsidRPr="00C40AC2">
        <w:rPr>
          <w:rFonts w:ascii="Montserrat Light" w:eastAsia="Times New Roman" w:hAnsi="Montserrat Light" w:cs="Arial"/>
          <w:bCs/>
          <w:noProof/>
          <w:sz w:val="20"/>
          <w:szCs w:val="20"/>
          <w:lang w:eastAsia="ar-SA"/>
        </w:rPr>
        <w:t>A</w:t>
      </w:r>
      <w:r w:rsidR="00923345" w:rsidRPr="0094346C">
        <w:rPr>
          <w:rFonts w:ascii="Montserrat Light" w:eastAsia="Times New Roman" w:hAnsi="Montserrat Light" w:cs="Arial"/>
          <w:bCs/>
          <w:noProof/>
          <w:sz w:val="20"/>
          <w:szCs w:val="20"/>
          <w:lang w:eastAsia="ar-SA"/>
        </w:rPr>
        <w:t xml:space="preserve">sistencia técnica mediante un call center que trabajará las 24 horas y capacitación en las máquinas, consumibles y técnica dialítica al personal del </w:t>
      </w:r>
      <w:r w:rsidR="0030401C" w:rsidRPr="0094346C">
        <w:rPr>
          <w:rFonts w:ascii="Montserrat Light" w:eastAsia="Times New Roman" w:hAnsi="Montserrat Light" w:cs="Arial"/>
          <w:bCs/>
          <w:noProof/>
          <w:sz w:val="20"/>
          <w:szCs w:val="20"/>
          <w:lang w:eastAsia="ar-SA"/>
        </w:rPr>
        <w:t>Organismo</w:t>
      </w:r>
      <w:r w:rsidR="00923345" w:rsidRPr="0094346C">
        <w:rPr>
          <w:rFonts w:ascii="Montserrat Light" w:eastAsia="Times New Roman" w:hAnsi="Montserrat Light" w:cs="Arial"/>
          <w:noProof/>
          <w:sz w:val="20"/>
          <w:szCs w:val="20"/>
          <w:lang w:eastAsia="ar-SA"/>
        </w:rPr>
        <w:t>.</w:t>
      </w:r>
    </w:p>
    <w:p w14:paraId="07976FEB" w14:textId="77777777" w:rsidR="00F36142" w:rsidRPr="00923345" w:rsidRDefault="00F36142" w:rsidP="0086123B">
      <w:pPr>
        <w:suppressAutoHyphens/>
        <w:ind w:left="-142" w:right="-142"/>
        <w:rPr>
          <w:rFonts w:ascii="Montserrat Light" w:eastAsia="Times New Roman" w:hAnsi="Montserrat Light" w:cs="Arial"/>
          <w:noProof/>
          <w:sz w:val="20"/>
          <w:szCs w:val="20"/>
          <w:lang w:eastAsia="ar-SA"/>
        </w:rPr>
      </w:pPr>
    </w:p>
    <w:p w14:paraId="68A395BD" w14:textId="692CAAEF"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bCs/>
          <w:noProof/>
          <w:sz w:val="20"/>
          <w:szCs w:val="20"/>
          <w:lang w:eastAsia="ar-SA"/>
        </w:rPr>
        <w:t xml:space="preserve">Con la finalidad de garantizar la continuidad del servicio, el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bCs/>
          <w:noProof/>
          <w:sz w:val="20"/>
          <w:szCs w:val="20"/>
          <w:lang w:eastAsia="ar-SA"/>
        </w:rPr>
        <w:t xml:space="preserve"> deberá tener disponible dentro de las unidades de hemodiálisis en las que se encuentren al menos 10 (diez) máquinas instaladas, , se solicita 1 máquina de reemplazo</w:t>
      </w:r>
      <w:r w:rsidR="00F440C9">
        <w:rPr>
          <w:rFonts w:ascii="Montserrat Light" w:eastAsia="Times New Roman" w:hAnsi="Montserrat Light" w:cs="Arial"/>
          <w:bCs/>
          <w:noProof/>
          <w:sz w:val="20"/>
          <w:szCs w:val="20"/>
          <w:lang w:eastAsia="ar-SA"/>
        </w:rPr>
        <w:t xml:space="preserve"> funcional</w:t>
      </w:r>
      <w:r w:rsidRPr="00923345">
        <w:rPr>
          <w:rFonts w:ascii="Montserrat Light" w:eastAsia="Times New Roman" w:hAnsi="Montserrat Light" w:cs="Arial"/>
          <w:bCs/>
          <w:noProof/>
          <w:sz w:val="20"/>
          <w:szCs w:val="20"/>
          <w:lang w:eastAsia="ar-SA"/>
        </w:rPr>
        <w:t>, para utilizarse en el momento que sea necesario,</w:t>
      </w:r>
      <w:r w:rsidR="00AC143E">
        <w:rPr>
          <w:rFonts w:ascii="Montserrat Light" w:eastAsia="Times New Roman" w:hAnsi="Montserrat Light" w:cs="Arial"/>
          <w:bCs/>
          <w:noProof/>
          <w:sz w:val="20"/>
          <w:szCs w:val="20"/>
          <w:lang w:eastAsia="ar-SA"/>
        </w:rPr>
        <w:t xml:space="preserve"> </w:t>
      </w:r>
      <w:r w:rsidRPr="00923345">
        <w:rPr>
          <w:rFonts w:ascii="Montserrat Light" w:eastAsia="Times New Roman" w:hAnsi="Montserrat Light" w:cs="Arial"/>
          <w:bCs/>
          <w:noProof/>
          <w:sz w:val="20"/>
          <w:szCs w:val="20"/>
          <w:lang w:eastAsia="ar-SA"/>
        </w:rPr>
        <w:t>con las mismas características con las que se presta el servicio.</w:t>
      </w:r>
    </w:p>
    <w:p w14:paraId="66B45AC2"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ab/>
      </w:r>
    </w:p>
    <w:p w14:paraId="300AC248" w14:textId="23651A28" w:rsidR="00923345" w:rsidRPr="00923345" w:rsidRDefault="00923345" w:rsidP="008F19BA">
      <w:pPr>
        <w:suppressAutoHyphens/>
        <w:ind w:left="0"/>
        <w:rPr>
          <w:rFonts w:ascii="Montserrat Light" w:eastAsia="Times New Roman" w:hAnsi="Montserrat Light" w:cs="Arial"/>
          <w:bCs/>
          <w:noProof/>
          <w:sz w:val="20"/>
          <w:szCs w:val="20"/>
          <w:lang w:eastAsia="ar-SA"/>
        </w:rPr>
      </w:pPr>
      <w:r w:rsidRPr="00923345">
        <w:rPr>
          <w:rFonts w:ascii="Montserrat Light" w:eastAsia="Times New Roman" w:hAnsi="Montserrat Light" w:cs="Arial"/>
          <w:bCs/>
          <w:noProof/>
          <w:sz w:val="20"/>
          <w:szCs w:val="20"/>
          <w:lang w:eastAsia="ar-SA"/>
        </w:rPr>
        <w:lastRenderedPageBreak/>
        <w:t xml:space="preserve">Cuando exista interrupción del servicio por causas imputables al </w:t>
      </w:r>
      <w:r w:rsidR="003B3AC3">
        <w:rPr>
          <w:rFonts w:ascii="Montserrat Light" w:eastAsia="Times New Roman" w:hAnsi="Montserrat Light" w:cs="Arial"/>
          <w:bCs/>
          <w:noProof/>
          <w:sz w:val="20"/>
          <w:szCs w:val="20"/>
          <w:lang w:eastAsia="ar-SA"/>
        </w:rPr>
        <w:t>prestador del servicio</w:t>
      </w:r>
      <w:r w:rsidR="003B3AC3" w:rsidRPr="00923345">
        <w:rPr>
          <w:rFonts w:ascii="Montserrat Light" w:eastAsia="Times New Roman" w:hAnsi="Montserrat Light" w:cs="Arial"/>
          <w:bCs/>
          <w:noProof/>
          <w:sz w:val="20"/>
          <w:szCs w:val="20"/>
          <w:lang w:eastAsia="ar-SA"/>
        </w:rPr>
        <w:t xml:space="preserve"> </w:t>
      </w:r>
      <w:r w:rsidRPr="00923345">
        <w:rPr>
          <w:rFonts w:ascii="Montserrat Light" w:eastAsia="Times New Roman" w:hAnsi="Montserrat Light" w:cs="Arial"/>
          <w:bCs/>
          <w:noProof/>
          <w:sz w:val="20"/>
          <w:szCs w:val="20"/>
          <w:lang w:eastAsia="ar-SA"/>
        </w:rPr>
        <w:t xml:space="preserve">y haya finalizado el plazo de 24 (veinticuatro) horas, contadas a partir de la notificación del reporte que el </w:t>
      </w:r>
      <w:r w:rsidR="0030401C">
        <w:rPr>
          <w:rFonts w:ascii="Montserrat Light" w:eastAsia="Times New Roman" w:hAnsi="Montserrat Light" w:cs="Arial"/>
          <w:noProof/>
          <w:sz w:val="20"/>
          <w:szCs w:val="20"/>
          <w:lang w:eastAsia="ar-SA"/>
        </w:rPr>
        <w:t>Organismo</w:t>
      </w:r>
      <w:r w:rsidR="0030401C" w:rsidRPr="00923345">
        <w:rPr>
          <w:rFonts w:ascii="Montserrat Light" w:eastAsia="Times New Roman" w:hAnsi="Montserrat Light" w:cs="Arial"/>
          <w:noProof/>
          <w:sz w:val="20"/>
          <w:szCs w:val="20"/>
          <w:lang w:eastAsia="ar-SA"/>
        </w:rPr>
        <w:t xml:space="preserve"> </w:t>
      </w:r>
      <w:r w:rsidR="00B5406D">
        <w:rPr>
          <w:rFonts w:ascii="Montserrat Light" w:eastAsia="Times New Roman" w:hAnsi="Montserrat Light" w:cs="Arial"/>
          <w:noProof/>
          <w:sz w:val="20"/>
          <w:szCs w:val="20"/>
          <w:lang w:eastAsia="ar-SA"/>
        </w:rPr>
        <w:t xml:space="preserve">haga </w:t>
      </w:r>
      <w:r w:rsidRPr="00923345">
        <w:rPr>
          <w:rFonts w:ascii="Montserrat Light" w:eastAsia="Times New Roman" w:hAnsi="Montserrat Light" w:cs="Arial"/>
          <w:bCs/>
          <w:noProof/>
          <w:sz w:val="20"/>
          <w:szCs w:val="20"/>
          <w:lang w:eastAsia="ar-SA"/>
        </w:rPr>
        <w:t>para el tratamiento correctivo,</w:t>
      </w:r>
      <w:r w:rsidR="00AC143E">
        <w:rPr>
          <w:rFonts w:ascii="Montserrat Light" w:eastAsia="Times New Roman" w:hAnsi="Montserrat Light" w:cs="Arial"/>
          <w:bCs/>
          <w:noProof/>
          <w:sz w:val="20"/>
          <w:szCs w:val="20"/>
          <w:lang w:eastAsia="ar-SA"/>
        </w:rPr>
        <w:t xml:space="preserve"> </w:t>
      </w:r>
      <w:r w:rsidRPr="00923345">
        <w:rPr>
          <w:rFonts w:ascii="Montserrat Light" w:eastAsia="Times New Roman" w:hAnsi="Montserrat Light" w:cs="Arial"/>
          <w:bCs/>
          <w:noProof/>
          <w:sz w:val="20"/>
          <w:szCs w:val="20"/>
          <w:lang w:eastAsia="ar-SA"/>
        </w:rPr>
        <w:t xml:space="preserve">el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bCs/>
          <w:noProof/>
          <w:sz w:val="20"/>
          <w:szCs w:val="20"/>
          <w:lang w:eastAsia="ar-SA"/>
        </w:rPr>
        <w:t xml:space="preserve"> dará la atención a los pacientes mediante la subrogación del servicio, el cual debera cumplir al menos con la </w:t>
      </w:r>
      <w:r w:rsidRPr="00923345">
        <w:rPr>
          <w:rFonts w:ascii="Montserrat Light" w:eastAsia="Times New Roman" w:hAnsi="Montserrat Light" w:cs="Arial"/>
          <w:bCs/>
          <w:noProof/>
          <w:sz w:val="20"/>
          <w:szCs w:val="20"/>
          <w:lang w:val="es-ES" w:eastAsia="ar-SA"/>
        </w:rPr>
        <w:t xml:space="preserve">Norma Oficial Mexicana NOM-003-SSA3-2010, para la práctica de hemodiálisis, </w:t>
      </w:r>
      <w:r w:rsidRPr="00923345">
        <w:rPr>
          <w:rFonts w:ascii="Montserrat Light" w:eastAsia="Times New Roman" w:hAnsi="Montserrat Light" w:cs="Arial"/>
          <w:bCs/>
          <w:noProof/>
          <w:sz w:val="20"/>
          <w:szCs w:val="20"/>
          <w:lang w:eastAsia="ar-SA"/>
        </w:rPr>
        <w:t>y que se encuentre certificado o en proceso de certificación por el Consejo de Salubridad General para la Prestación de Hemodialisis, debiendo ser prestado el Servicio dentro de la localidad en que se encuentre la Unidad Médica en la que se debió otorgar el Servicio M</w:t>
      </w:r>
      <w:r w:rsidR="00F51592">
        <w:rPr>
          <w:rFonts w:ascii="Montserrat Light" w:eastAsia="Times New Roman" w:hAnsi="Montserrat Light" w:cs="Arial"/>
          <w:bCs/>
          <w:noProof/>
          <w:sz w:val="20"/>
          <w:szCs w:val="20"/>
          <w:lang w:eastAsia="ar-SA"/>
        </w:rPr>
        <w:t>é</w:t>
      </w:r>
      <w:r w:rsidRPr="00923345">
        <w:rPr>
          <w:rFonts w:ascii="Montserrat Light" w:eastAsia="Times New Roman" w:hAnsi="Montserrat Light" w:cs="Arial"/>
          <w:bCs/>
          <w:noProof/>
          <w:sz w:val="20"/>
          <w:szCs w:val="20"/>
          <w:lang w:eastAsia="ar-SA"/>
        </w:rPr>
        <w:t>dico Integral correpondiente</w:t>
      </w:r>
      <w:r w:rsidR="00C40AC2">
        <w:rPr>
          <w:rFonts w:ascii="Montserrat Light" w:eastAsia="Times New Roman" w:hAnsi="Montserrat Light" w:cs="Arial"/>
          <w:bCs/>
          <w:noProof/>
          <w:sz w:val="20"/>
          <w:szCs w:val="20"/>
          <w:lang w:eastAsia="ar-SA"/>
        </w:rPr>
        <w:t>, u</w:t>
      </w:r>
      <w:r w:rsidRPr="00923345">
        <w:rPr>
          <w:rFonts w:ascii="Montserrat Light" w:eastAsia="Times New Roman" w:hAnsi="Montserrat Light" w:cs="Arial"/>
          <w:bCs/>
          <w:noProof/>
          <w:sz w:val="20"/>
          <w:szCs w:val="20"/>
          <w:lang w:eastAsia="ar-SA"/>
        </w:rPr>
        <w:t>bicarse dentro de un radio de distancia terrestre máxima de 45 kilómetros de la Unidad Médica del IMSS</w:t>
      </w:r>
      <w:r w:rsidR="00F36142">
        <w:rPr>
          <w:rFonts w:ascii="Montserrat Light" w:eastAsia="Times New Roman" w:hAnsi="Montserrat Light" w:cs="Arial"/>
          <w:bCs/>
          <w:noProof/>
          <w:sz w:val="20"/>
          <w:szCs w:val="20"/>
          <w:lang w:eastAsia="ar-SA"/>
        </w:rPr>
        <w:t>-BIENESTAR</w:t>
      </w:r>
      <w:r w:rsidRPr="00923345">
        <w:rPr>
          <w:rFonts w:ascii="Montserrat Light" w:eastAsia="Times New Roman" w:hAnsi="Montserrat Light" w:cs="Arial"/>
          <w:bCs/>
          <w:noProof/>
          <w:sz w:val="20"/>
          <w:szCs w:val="20"/>
          <w:lang w:eastAsia="ar-SA"/>
        </w:rPr>
        <w:t xml:space="preserve"> a la que pretenda prestarse el servicio. Para los casos de Ciudad de México, la Unidad de Hemodiálisis Subrogada deberá ubicarse en un radio de distancia terrestre máxima de 20 kilómetros de la Unidad Médica a la que se prestará el servicio.</w:t>
      </w:r>
      <w:r w:rsidR="00DA5661">
        <w:rPr>
          <w:rFonts w:ascii="Montserrat Light" w:eastAsia="Times New Roman" w:hAnsi="Montserrat Light" w:cs="Arial"/>
          <w:bCs/>
          <w:noProof/>
          <w:sz w:val="20"/>
          <w:szCs w:val="20"/>
          <w:lang w:eastAsia="ar-SA"/>
        </w:rPr>
        <w:t xml:space="preserve"> </w:t>
      </w:r>
      <w:r w:rsidRPr="00923345">
        <w:rPr>
          <w:rFonts w:ascii="Montserrat Light" w:eastAsia="Times New Roman" w:hAnsi="Montserrat Light" w:cs="Arial"/>
          <w:bCs/>
          <w:noProof/>
          <w:sz w:val="20"/>
          <w:szCs w:val="20"/>
          <w:lang w:eastAsia="ar-SA"/>
        </w:rPr>
        <w:t>En todos los casos, los</w:t>
      </w:r>
      <w:r w:rsidR="00AC143E">
        <w:rPr>
          <w:rFonts w:ascii="Montserrat Light" w:eastAsia="Times New Roman" w:hAnsi="Montserrat Light" w:cs="Arial"/>
          <w:bCs/>
          <w:noProof/>
          <w:sz w:val="20"/>
          <w:szCs w:val="20"/>
          <w:lang w:eastAsia="ar-SA"/>
        </w:rPr>
        <w:t xml:space="preserve"> </w:t>
      </w:r>
      <w:r w:rsidRPr="00923345">
        <w:rPr>
          <w:rFonts w:ascii="Montserrat Light" w:eastAsia="Times New Roman" w:hAnsi="Montserrat Light" w:cs="Arial"/>
          <w:bCs/>
          <w:noProof/>
          <w:sz w:val="20"/>
          <w:szCs w:val="20"/>
          <w:lang w:eastAsia="ar-SA"/>
        </w:rPr>
        <w:t xml:space="preserve">gastos derivados de la prestación del servicio y el traslado del paciente correrá a cargo del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bCs/>
          <w:noProof/>
          <w:sz w:val="20"/>
          <w:szCs w:val="20"/>
          <w:lang w:eastAsia="ar-SA"/>
        </w:rPr>
        <w:t xml:space="preserve">. </w:t>
      </w:r>
    </w:p>
    <w:p w14:paraId="27CC1D06"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5C8232FD" w14:textId="5C2F398F"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El</w:t>
      </w:r>
      <w:r w:rsidRPr="00923345">
        <w:rPr>
          <w:rFonts w:ascii="Montserrat Light" w:eastAsia="Times New Roman" w:hAnsi="Montserrat Light" w:cs="Arial"/>
          <w:bCs/>
          <w:noProof/>
          <w:sz w:val="20"/>
          <w:szCs w:val="20"/>
          <w:lang w:eastAsia="ar-SA"/>
        </w:rPr>
        <w:t xml:space="preserve">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eastAsia="ar-SA"/>
        </w:rPr>
        <w:t xml:space="preserve"> deberá garantizar la correcta prestación del servicio considerando todos los equipos y accesorios complementarios que se </w:t>
      </w:r>
      <w:r w:rsidR="00691CE2">
        <w:rPr>
          <w:rFonts w:ascii="Montserrat Light" w:eastAsia="Times New Roman" w:hAnsi="Montserrat Light" w:cs="Arial"/>
          <w:noProof/>
          <w:sz w:val="20"/>
          <w:szCs w:val="20"/>
          <w:lang w:eastAsia="ar-SA"/>
        </w:rPr>
        <w:t>requieran</w:t>
      </w:r>
      <w:r w:rsidRPr="00923345">
        <w:rPr>
          <w:rFonts w:ascii="Montserrat Light" w:eastAsia="Times New Roman" w:hAnsi="Montserrat Light" w:cs="Arial"/>
          <w:noProof/>
          <w:sz w:val="20"/>
          <w:szCs w:val="20"/>
          <w:lang w:eastAsia="ar-SA"/>
        </w:rPr>
        <w:t xml:space="preserve"> para la adecuada prestación del mismo.</w:t>
      </w:r>
    </w:p>
    <w:p w14:paraId="09EAFC84"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16E5F6F3" w14:textId="6B169B0B" w:rsidR="00923345" w:rsidRPr="00923345" w:rsidRDefault="00923345" w:rsidP="008F19BA">
      <w:pPr>
        <w:suppressAutoHyphens/>
        <w:ind w:left="0"/>
        <w:rPr>
          <w:rFonts w:ascii="Montserrat Light" w:eastAsia="Times New Roman" w:hAnsi="Montserrat Light" w:cs="Arial"/>
          <w:b/>
          <w:noProof/>
          <w:sz w:val="20"/>
          <w:szCs w:val="20"/>
          <w:lang w:eastAsia="ar-SA"/>
        </w:rPr>
      </w:pPr>
      <w:r w:rsidRPr="00923345">
        <w:rPr>
          <w:rFonts w:ascii="Montserrat Light" w:eastAsia="Times New Roman" w:hAnsi="Montserrat Light" w:cs="Arial"/>
          <w:noProof/>
          <w:sz w:val="20"/>
          <w:szCs w:val="20"/>
          <w:lang w:eastAsia="ar-SA"/>
        </w:rPr>
        <w:t>El</w:t>
      </w:r>
      <w:r w:rsidRPr="00923345">
        <w:rPr>
          <w:rFonts w:ascii="Montserrat Light" w:eastAsia="Times New Roman" w:hAnsi="Montserrat Light" w:cs="Arial"/>
          <w:bCs/>
          <w:noProof/>
          <w:sz w:val="20"/>
          <w:szCs w:val="20"/>
          <w:lang w:eastAsia="ar-SA"/>
        </w:rPr>
        <w:t xml:space="preserve"> </w:t>
      </w:r>
      <w:r w:rsidR="003B3AC3">
        <w:rPr>
          <w:rFonts w:ascii="Montserrat Light" w:eastAsia="Times New Roman" w:hAnsi="Montserrat Light" w:cs="Arial"/>
          <w:bCs/>
          <w:noProof/>
          <w:sz w:val="20"/>
          <w:szCs w:val="20"/>
          <w:lang w:eastAsia="ar-SA"/>
        </w:rPr>
        <w:t>prestador del servicio</w:t>
      </w:r>
      <w:r w:rsidRPr="00923345" w:rsidDel="00B00563">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 xml:space="preserve">deberá atender la notificación realizada por el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noProof/>
          <w:sz w:val="20"/>
          <w:szCs w:val="20"/>
          <w:lang w:eastAsia="ar-SA"/>
        </w:rPr>
        <w:t xml:space="preserve">, en un horario de </w:t>
      </w:r>
      <w:r w:rsidR="000D280D">
        <w:rPr>
          <w:rFonts w:ascii="Montserrat Light" w:eastAsia="Times New Roman" w:hAnsi="Montserrat Light" w:cs="Arial"/>
          <w:noProof/>
          <w:sz w:val="20"/>
          <w:szCs w:val="20"/>
          <w:lang w:eastAsia="ar-SA"/>
        </w:rPr>
        <w:t>7:00</w:t>
      </w:r>
      <w:r w:rsidRPr="00923345">
        <w:rPr>
          <w:rFonts w:ascii="Montserrat Light" w:eastAsia="Times New Roman" w:hAnsi="Montserrat Light" w:cs="Arial"/>
          <w:noProof/>
          <w:sz w:val="20"/>
          <w:szCs w:val="20"/>
          <w:lang w:eastAsia="ar-SA"/>
        </w:rPr>
        <w:t xml:space="preserve"> a 22</w:t>
      </w:r>
      <w:r w:rsidR="000D280D">
        <w:rPr>
          <w:rFonts w:ascii="Montserrat Light" w:eastAsia="Times New Roman" w:hAnsi="Montserrat Light" w:cs="Arial"/>
          <w:noProof/>
          <w:sz w:val="20"/>
          <w:szCs w:val="20"/>
          <w:lang w:eastAsia="ar-SA"/>
        </w:rPr>
        <w:t>:00</w:t>
      </w:r>
      <w:r w:rsidRPr="00923345">
        <w:rPr>
          <w:rFonts w:ascii="Montserrat Light" w:eastAsia="Times New Roman" w:hAnsi="Montserrat Light" w:cs="Arial"/>
          <w:noProof/>
          <w:sz w:val="20"/>
          <w:szCs w:val="20"/>
          <w:lang w:eastAsia="ar-SA"/>
        </w:rPr>
        <w:t xml:space="preserve"> horas de lunes a sábado por cualquier vía telefónica o digital disponible, de los reportes de fallas para su debida atención</w:t>
      </w:r>
      <w:r w:rsidRPr="00923345">
        <w:rPr>
          <w:rFonts w:ascii="Montserrat Light" w:eastAsia="Times New Roman" w:hAnsi="Montserrat Light" w:cs="Arial"/>
          <w:b/>
          <w:noProof/>
          <w:sz w:val="20"/>
          <w:szCs w:val="20"/>
          <w:lang w:eastAsia="ar-SA"/>
        </w:rPr>
        <w:t>.</w:t>
      </w:r>
    </w:p>
    <w:p w14:paraId="0F3F7516"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107B984C"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Los</w:t>
      </w:r>
      <w:r w:rsidRPr="00923345">
        <w:rPr>
          <w:rFonts w:ascii="Montserrat Light" w:eastAsia="Times New Roman" w:hAnsi="Montserrat Light" w:cs="Arial"/>
          <w:bCs/>
          <w:noProof/>
          <w:sz w:val="20"/>
          <w:szCs w:val="20"/>
          <w:lang w:eastAsia="ar-SA"/>
        </w:rPr>
        <w:t xml:space="preserve"> licitantes</w:t>
      </w:r>
      <w:r w:rsidRPr="00923345">
        <w:rPr>
          <w:rFonts w:ascii="Montserrat Light" w:eastAsia="Times New Roman" w:hAnsi="Montserrat Light" w:cs="Arial"/>
          <w:noProof/>
          <w:sz w:val="20"/>
          <w:szCs w:val="20"/>
          <w:lang w:eastAsia="ar-SA"/>
        </w:rPr>
        <w:t>, para la presentación de sus proposiciones, deberán ajustarse estrictamente a los requisitos y especificaciones previstos en este Anexo Técnico, describiendo en forma amplia y detallada las características del servicio que están ofertando, bajo las condiciones siguientes:</w:t>
      </w:r>
    </w:p>
    <w:p w14:paraId="708E6423"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21A48C53" w14:textId="0E4EBE2D"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 xml:space="preserve">El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noProof/>
          <w:sz w:val="20"/>
          <w:szCs w:val="20"/>
          <w:lang w:eastAsia="ar-SA"/>
        </w:rPr>
        <w:t xml:space="preserve"> contratará el Servicio Médico Integral de Hemodiálisis Interna, a un solo licitante por partida</w:t>
      </w:r>
      <w:r w:rsidR="00D06C54">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w:t>
      </w:r>
      <w:r w:rsidR="00D06C54">
        <w:rPr>
          <w:rFonts w:ascii="Montserrat Light" w:eastAsia="Times New Roman" w:hAnsi="Montserrat Light" w:cs="Arial"/>
          <w:noProof/>
          <w:sz w:val="20"/>
          <w:szCs w:val="20"/>
          <w:lang w:eastAsia="ar-SA"/>
        </w:rPr>
        <w:t>L</w:t>
      </w:r>
      <w:r w:rsidRPr="00923345">
        <w:rPr>
          <w:rFonts w:ascii="Montserrat Light" w:eastAsia="Times New Roman" w:hAnsi="Montserrat Light" w:cs="Arial"/>
          <w:noProof/>
          <w:sz w:val="20"/>
          <w:szCs w:val="20"/>
          <w:lang w:eastAsia="ar-SA"/>
        </w:rPr>
        <w:t>os licitantes podrán ofertar las partidas en las que desee participar, como se describe a continuación:</w:t>
      </w:r>
    </w:p>
    <w:p w14:paraId="40A81E80" w14:textId="77777777" w:rsidR="00923345" w:rsidRPr="00923345" w:rsidRDefault="00923345" w:rsidP="00923345">
      <w:pPr>
        <w:suppressAutoHyphens/>
        <w:ind w:left="-142" w:right="-142"/>
        <w:rPr>
          <w:rFonts w:ascii="Montserrat Light" w:eastAsia="Times New Roman" w:hAnsi="Montserrat Light" w:cs="Arial"/>
          <w:noProof/>
          <w:sz w:val="20"/>
          <w:szCs w:val="20"/>
          <w:lang w:eastAsia="ar-SA"/>
        </w:rPr>
      </w:pPr>
    </w:p>
    <w:tbl>
      <w:tblPr>
        <w:tblW w:w="4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5"/>
        <w:gridCol w:w="3789"/>
      </w:tblGrid>
      <w:tr w:rsidR="00F36142" w:rsidRPr="00527086" w14:paraId="4BDBF4DF" w14:textId="77777777" w:rsidTr="003135AC">
        <w:trPr>
          <w:trHeight w:val="540"/>
          <w:tblHeader/>
          <w:jc w:val="center"/>
        </w:trPr>
        <w:tc>
          <w:tcPr>
            <w:tcW w:w="1165" w:type="dxa"/>
            <w:shd w:val="clear" w:color="auto" w:fill="D9D9D9" w:themeFill="background1" w:themeFillShade="D9"/>
            <w:noWrap/>
            <w:vAlign w:val="center"/>
            <w:hideMark/>
          </w:tcPr>
          <w:p w14:paraId="0736162B" w14:textId="77777777" w:rsidR="00F36142" w:rsidRPr="00527086" w:rsidRDefault="00F36142" w:rsidP="00775592">
            <w:pPr>
              <w:ind w:left="0"/>
              <w:jc w:val="center"/>
              <w:rPr>
                <w:rFonts w:ascii="Montserrat Light" w:eastAsia="Times New Roman" w:hAnsi="Montserrat Light"/>
                <w:b/>
                <w:bCs/>
                <w:color w:val="000000"/>
                <w:sz w:val="16"/>
                <w:szCs w:val="16"/>
                <w:lang w:val="es-MX" w:eastAsia="es-MX"/>
              </w:rPr>
            </w:pPr>
            <w:r w:rsidRPr="00527086">
              <w:rPr>
                <w:rFonts w:ascii="Montserrat Light" w:eastAsia="Times New Roman" w:hAnsi="Montserrat Light"/>
                <w:b/>
                <w:bCs/>
                <w:color w:val="000000"/>
                <w:sz w:val="16"/>
                <w:szCs w:val="16"/>
                <w:lang w:val="es-MX" w:eastAsia="es-MX"/>
              </w:rPr>
              <w:t>PARTIDA</w:t>
            </w:r>
          </w:p>
        </w:tc>
        <w:tc>
          <w:tcPr>
            <w:tcW w:w="3789" w:type="dxa"/>
            <w:shd w:val="clear" w:color="auto" w:fill="D9D9D9" w:themeFill="background1" w:themeFillShade="D9"/>
            <w:noWrap/>
            <w:vAlign w:val="center"/>
            <w:hideMark/>
          </w:tcPr>
          <w:p w14:paraId="40FD2E09" w14:textId="77777777" w:rsidR="00F36142" w:rsidRPr="00527086" w:rsidRDefault="00F36142" w:rsidP="00775592">
            <w:pPr>
              <w:jc w:val="center"/>
              <w:rPr>
                <w:rFonts w:ascii="Montserrat Light" w:eastAsia="Times New Roman" w:hAnsi="Montserrat Light"/>
                <w:b/>
                <w:bCs/>
                <w:color w:val="000000"/>
                <w:sz w:val="16"/>
                <w:szCs w:val="16"/>
                <w:lang w:val="es-MX" w:eastAsia="es-MX"/>
              </w:rPr>
            </w:pPr>
            <w:r w:rsidRPr="00527086">
              <w:rPr>
                <w:rFonts w:ascii="Montserrat Light" w:eastAsia="Times New Roman" w:hAnsi="Montserrat Light"/>
                <w:b/>
                <w:bCs/>
                <w:color w:val="000000"/>
                <w:sz w:val="16"/>
                <w:szCs w:val="16"/>
                <w:lang w:val="es-MX" w:eastAsia="es-MX"/>
              </w:rPr>
              <w:t xml:space="preserve">ENTIDAD FEDERATIVA </w:t>
            </w:r>
          </w:p>
        </w:tc>
      </w:tr>
      <w:tr w:rsidR="00F36142" w:rsidRPr="00527086" w14:paraId="1777D8FC" w14:textId="77777777" w:rsidTr="003135AC">
        <w:trPr>
          <w:trHeight w:val="284"/>
          <w:jc w:val="center"/>
        </w:trPr>
        <w:tc>
          <w:tcPr>
            <w:tcW w:w="1165" w:type="dxa"/>
            <w:shd w:val="clear" w:color="auto" w:fill="auto"/>
            <w:vAlign w:val="center"/>
            <w:hideMark/>
          </w:tcPr>
          <w:p w14:paraId="504DF48A"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w:t>
            </w:r>
          </w:p>
        </w:tc>
        <w:tc>
          <w:tcPr>
            <w:tcW w:w="3789" w:type="dxa"/>
            <w:shd w:val="clear" w:color="auto" w:fill="auto"/>
            <w:vAlign w:val="center"/>
            <w:hideMark/>
          </w:tcPr>
          <w:p w14:paraId="59AB30B1"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BAJA CALIFORNIA</w:t>
            </w:r>
          </w:p>
        </w:tc>
      </w:tr>
      <w:tr w:rsidR="00F36142" w:rsidRPr="00527086" w14:paraId="28F9644E" w14:textId="77777777" w:rsidTr="003135AC">
        <w:trPr>
          <w:trHeight w:val="284"/>
          <w:jc w:val="center"/>
        </w:trPr>
        <w:tc>
          <w:tcPr>
            <w:tcW w:w="1165" w:type="dxa"/>
            <w:shd w:val="clear" w:color="FFFFFF" w:fill="FFFFFF"/>
            <w:vAlign w:val="center"/>
            <w:hideMark/>
          </w:tcPr>
          <w:p w14:paraId="6BCBF77D"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2</w:t>
            </w:r>
          </w:p>
        </w:tc>
        <w:tc>
          <w:tcPr>
            <w:tcW w:w="3789" w:type="dxa"/>
            <w:shd w:val="clear" w:color="auto" w:fill="auto"/>
            <w:vAlign w:val="center"/>
            <w:hideMark/>
          </w:tcPr>
          <w:p w14:paraId="0AE25C3E"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BAJA CALIFORNIA SUR</w:t>
            </w:r>
          </w:p>
        </w:tc>
      </w:tr>
      <w:tr w:rsidR="00F36142" w:rsidRPr="00527086" w14:paraId="61347E31" w14:textId="77777777" w:rsidTr="003135AC">
        <w:trPr>
          <w:trHeight w:val="284"/>
          <w:jc w:val="center"/>
        </w:trPr>
        <w:tc>
          <w:tcPr>
            <w:tcW w:w="1165" w:type="dxa"/>
            <w:shd w:val="clear" w:color="FFFFFF" w:fill="FFFFFF"/>
            <w:vAlign w:val="center"/>
            <w:hideMark/>
          </w:tcPr>
          <w:p w14:paraId="0289DD81"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3</w:t>
            </w:r>
          </w:p>
        </w:tc>
        <w:tc>
          <w:tcPr>
            <w:tcW w:w="3789" w:type="dxa"/>
            <w:shd w:val="clear" w:color="auto" w:fill="auto"/>
            <w:vAlign w:val="center"/>
            <w:hideMark/>
          </w:tcPr>
          <w:p w14:paraId="7E03572E"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CAMPECHE</w:t>
            </w:r>
          </w:p>
        </w:tc>
      </w:tr>
      <w:tr w:rsidR="00F36142" w:rsidRPr="00527086" w14:paraId="06DCBCD6" w14:textId="77777777" w:rsidTr="003135AC">
        <w:trPr>
          <w:trHeight w:val="284"/>
          <w:jc w:val="center"/>
        </w:trPr>
        <w:tc>
          <w:tcPr>
            <w:tcW w:w="1165" w:type="dxa"/>
            <w:shd w:val="clear" w:color="auto" w:fill="auto"/>
            <w:vAlign w:val="center"/>
            <w:hideMark/>
          </w:tcPr>
          <w:p w14:paraId="35D9FFBC"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4</w:t>
            </w:r>
          </w:p>
        </w:tc>
        <w:tc>
          <w:tcPr>
            <w:tcW w:w="3789" w:type="dxa"/>
            <w:shd w:val="clear" w:color="auto" w:fill="auto"/>
            <w:vAlign w:val="center"/>
            <w:hideMark/>
          </w:tcPr>
          <w:p w14:paraId="07349249"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CHIAPAS</w:t>
            </w:r>
          </w:p>
        </w:tc>
      </w:tr>
      <w:tr w:rsidR="00F36142" w:rsidRPr="00527086" w14:paraId="4A9EE1BA" w14:textId="77777777" w:rsidTr="003135AC">
        <w:trPr>
          <w:trHeight w:val="284"/>
          <w:jc w:val="center"/>
        </w:trPr>
        <w:tc>
          <w:tcPr>
            <w:tcW w:w="1165" w:type="dxa"/>
            <w:shd w:val="clear" w:color="FFFFFF" w:fill="FFFFFF"/>
            <w:vAlign w:val="center"/>
            <w:hideMark/>
          </w:tcPr>
          <w:p w14:paraId="5D4507B3"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5</w:t>
            </w:r>
          </w:p>
        </w:tc>
        <w:tc>
          <w:tcPr>
            <w:tcW w:w="3789" w:type="dxa"/>
            <w:shd w:val="clear" w:color="auto" w:fill="auto"/>
            <w:vAlign w:val="center"/>
            <w:hideMark/>
          </w:tcPr>
          <w:p w14:paraId="3C455371"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CIUDAD DE MÉXICO</w:t>
            </w:r>
          </w:p>
        </w:tc>
      </w:tr>
      <w:tr w:rsidR="00F36142" w:rsidRPr="00527086" w14:paraId="7046D4BA" w14:textId="77777777" w:rsidTr="003135AC">
        <w:trPr>
          <w:trHeight w:val="284"/>
          <w:jc w:val="center"/>
        </w:trPr>
        <w:tc>
          <w:tcPr>
            <w:tcW w:w="1165" w:type="dxa"/>
            <w:shd w:val="clear" w:color="FFFFFF" w:fill="FFFFFF"/>
            <w:vAlign w:val="center"/>
            <w:hideMark/>
          </w:tcPr>
          <w:p w14:paraId="4C4687F1"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6</w:t>
            </w:r>
          </w:p>
        </w:tc>
        <w:tc>
          <w:tcPr>
            <w:tcW w:w="3789" w:type="dxa"/>
            <w:shd w:val="clear" w:color="auto" w:fill="auto"/>
            <w:vAlign w:val="center"/>
            <w:hideMark/>
          </w:tcPr>
          <w:p w14:paraId="48DA0D8E"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COLIMA</w:t>
            </w:r>
          </w:p>
        </w:tc>
      </w:tr>
      <w:tr w:rsidR="00F36142" w:rsidRPr="00527086" w14:paraId="0B699810" w14:textId="77777777" w:rsidTr="003135AC">
        <w:trPr>
          <w:trHeight w:val="284"/>
          <w:jc w:val="center"/>
        </w:trPr>
        <w:tc>
          <w:tcPr>
            <w:tcW w:w="1165" w:type="dxa"/>
            <w:shd w:val="clear" w:color="auto" w:fill="auto"/>
            <w:vAlign w:val="center"/>
            <w:hideMark/>
          </w:tcPr>
          <w:p w14:paraId="685BE319"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7</w:t>
            </w:r>
          </w:p>
        </w:tc>
        <w:tc>
          <w:tcPr>
            <w:tcW w:w="3789" w:type="dxa"/>
            <w:shd w:val="clear" w:color="auto" w:fill="auto"/>
            <w:vAlign w:val="center"/>
            <w:hideMark/>
          </w:tcPr>
          <w:p w14:paraId="282415EB"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ESTADO DE MÉXICO</w:t>
            </w:r>
          </w:p>
        </w:tc>
      </w:tr>
      <w:tr w:rsidR="00F36142" w:rsidRPr="00527086" w14:paraId="0DF08FE5" w14:textId="77777777" w:rsidTr="003135AC">
        <w:trPr>
          <w:trHeight w:val="284"/>
          <w:jc w:val="center"/>
        </w:trPr>
        <w:tc>
          <w:tcPr>
            <w:tcW w:w="1165" w:type="dxa"/>
            <w:shd w:val="clear" w:color="FFFFFF" w:fill="FFFFFF"/>
            <w:vAlign w:val="center"/>
            <w:hideMark/>
          </w:tcPr>
          <w:p w14:paraId="6CFB606C"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8</w:t>
            </w:r>
          </w:p>
        </w:tc>
        <w:tc>
          <w:tcPr>
            <w:tcW w:w="3789" w:type="dxa"/>
            <w:shd w:val="clear" w:color="auto" w:fill="auto"/>
            <w:vAlign w:val="center"/>
            <w:hideMark/>
          </w:tcPr>
          <w:p w14:paraId="02AEFB6F"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GUERRERO</w:t>
            </w:r>
          </w:p>
        </w:tc>
      </w:tr>
      <w:tr w:rsidR="00F36142" w:rsidRPr="00527086" w14:paraId="0027D1EA" w14:textId="77777777" w:rsidTr="003135AC">
        <w:trPr>
          <w:trHeight w:val="284"/>
          <w:jc w:val="center"/>
        </w:trPr>
        <w:tc>
          <w:tcPr>
            <w:tcW w:w="1165" w:type="dxa"/>
            <w:shd w:val="clear" w:color="FFFFFF" w:fill="FFFFFF"/>
            <w:vAlign w:val="center"/>
            <w:hideMark/>
          </w:tcPr>
          <w:p w14:paraId="60CCEB01"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9</w:t>
            </w:r>
          </w:p>
        </w:tc>
        <w:tc>
          <w:tcPr>
            <w:tcW w:w="3789" w:type="dxa"/>
            <w:shd w:val="clear" w:color="auto" w:fill="auto"/>
            <w:vAlign w:val="center"/>
            <w:hideMark/>
          </w:tcPr>
          <w:p w14:paraId="306079A7" w14:textId="0E73D8DE" w:rsidR="00F36142" w:rsidRPr="00527086" w:rsidRDefault="00256DC7"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MORELOS</w:t>
            </w:r>
          </w:p>
        </w:tc>
      </w:tr>
      <w:tr w:rsidR="00F36142" w:rsidRPr="00527086" w14:paraId="6998FBC6" w14:textId="77777777" w:rsidTr="003135AC">
        <w:trPr>
          <w:trHeight w:val="284"/>
          <w:jc w:val="center"/>
        </w:trPr>
        <w:tc>
          <w:tcPr>
            <w:tcW w:w="1165" w:type="dxa"/>
            <w:shd w:val="clear" w:color="auto" w:fill="auto"/>
            <w:vAlign w:val="center"/>
            <w:hideMark/>
          </w:tcPr>
          <w:p w14:paraId="12ACB41C"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10</w:t>
            </w:r>
          </w:p>
        </w:tc>
        <w:tc>
          <w:tcPr>
            <w:tcW w:w="3789" w:type="dxa"/>
            <w:shd w:val="clear" w:color="auto" w:fill="auto"/>
            <w:vAlign w:val="center"/>
            <w:hideMark/>
          </w:tcPr>
          <w:p w14:paraId="06864F33" w14:textId="4D44C11F" w:rsidR="00F36142" w:rsidRPr="00527086" w:rsidRDefault="00256DC7"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NAYARIT</w:t>
            </w:r>
          </w:p>
        </w:tc>
      </w:tr>
      <w:tr w:rsidR="00F36142" w:rsidRPr="00527086" w14:paraId="56404560" w14:textId="77777777" w:rsidTr="003135AC">
        <w:trPr>
          <w:trHeight w:val="284"/>
          <w:jc w:val="center"/>
        </w:trPr>
        <w:tc>
          <w:tcPr>
            <w:tcW w:w="1165" w:type="dxa"/>
            <w:shd w:val="clear" w:color="FFFFFF" w:fill="FFFFFF"/>
            <w:vAlign w:val="center"/>
            <w:hideMark/>
          </w:tcPr>
          <w:p w14:paraId="2CFFB952"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11</w:t>
            </w:r>
          </w:p>
        </w:tc>
        <w:tc>
          <w:tcPr>
            <w:tcW w:w="3789" w:type="dxa"/>
            <w:shd w:val="clear" w:color="auto" w:fill="auto"/>
            <w:vAlign w:val="center"/>
            <w:hideMark/>
          </w:tcPr>
          <w:p w14:paraId="69755B66" w14:textId="0CB20ED6" w:rsidR="00F36142" w:rsidRPr="00527086" w:rsidRDefault="00256DC7"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OAXACA</w:t>
            </w:r>
          </w:p>
        </w:tc>
      </w:tr>
      <w:tr w:rsidR="00F36142" w:rsidRPr="00527086" w14:paraId="61A991DE" w14:textId="77777777" w:rsidTr="003135AC">
        <w:trPr>
          <w:trHeight w:val="284"/>
          <w:jc w:val="center"/>
        </w:trPr>
        <w:tc>
          <w:tcPr>
            <w:tcW w:w="1165" w:type="dxa"/>
            <w:shd w:val="clear" w:color="auto" w:fill="auto"/>
            <w:vAlign w:val="center"/>
            <w:hideMark/>
          </w:tcPr>
          <w:p w14:paraId="7AB24E3C" w14:textId="77777777" w:rsidR="00F36142" w:rsidRPr="00527086" w:rsidRDefault="00F36142"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12</w:t>
            </w:r>
          </w:p>
        </w:tc>
        <w:tc>
          <w:tcPr>
            <w:tcW w:w="3789" w:type="dxa"/>
            <w:shd w:val="clear" w:color="auto" w:fill="auto"/>
            <w:vAlign w:val="center"/>
            <w:hideMark/>
          </w:tcPr>
          <w:p w14:paraId="25705640" w14:textId="5DD3745C" w:rsidR="00F36142" w:rsidRPr="00527086" w:rsidRDefault="00256DC7" w:rsidP="00775592">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PUEBLA</w:t>
            </w:r>
          </w:p>
        </w:tc>
      </w:tr>
      <w:tr w:rsidR="00256DC7" w:rsidRPr="00527086" w14:paraId="2CFA6FF9" w14:textId="77777777" w:rsidTr="003135AC">
        <w:trPr>
          <w:trHeight w:val="284"/>
          <w:jc w:val="center"/>
        </w:trPr>
        <w:tc>
          <w:tcPr>
            <w:tcW w:w="1165" w:type="dxa"/>
            <w:shd w:val="clear" w:color="FFFFFF" w:fill="FFFFFF"/>
            <w:vAlign w:val="center"/>
            <w:hideMark/>
          </w:tcPr>
          <w:p w14:paraId="414DC977"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13</w:t>
            </w:r>
          </w:p>
        </w:tc>
        <w:tc>
          <w:tcPr>
            <w:tcW w:w="3789" w:type="dxa"/>
            <w:shd w:val="clear" w:color="auto" w:fill="auto"/>
            <w:vAlign w:val="center"/>
            <w:hideMark/>
          </w:tcPr>
          <w:p w14:paraId="6036AF92" w14:textId="23B87A1C"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QUINTANA ROO</w:t>
            </w:r>
          </w:p>
        </w:tc>
      </w:tr>
      <w:tr w:rsidR="00256DC7" w:rsidRPr="00527086" w14:paraId="5CFE1541" w14:textId="77777777" w:rsidTr="003135AC">
        <w:trPr>
          <w:trHeight w:val="284"/>
          <w:jc w:val="center"/>
        </w:trPr>
        <w:tc>
          <w:tcPr>
            <w:tcW w:w="1165" w:type="dxa"/>
            <w:shd w:val="clear" w:color="FFFFFF" w:fill="FFFFFF"/>
            <w:vAlign w:val="center"/>
            <w:hideMark/>
          </w:tcPr>
          <w:p w14:paraId="1EA66792"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14</w:t>
            </w:r>
          </w:p>
        </w:tc>
        <w:tc>
          <w:tcPr>
            <w:tcW w:w="3789" w:type="dxa"/>
            <w:shd w:val="clear" w:color="auto" w:fill="auto"/>
            <w:vAlign w:val="center"/>
            <w:hideMark/>
          </w:tcPr>
          <w:p w14:paraId="70E003C8" w14:textId="77315B63"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SAN LUIS POTOSÍ</w:t>
            </w:r>
          </w:p>
        </w:tc>
      </w:tr>
      <w:tr w:rsidR="00256DC7" w:rsidRPr="00527086" w14:paraId="61986363" w14:textId="77777777" w:rsidTr="00256DC7">
        <w:trPr>
          <w:trHeight w:val="284"/>
          <w:jc w:val="center"/>
        </w:trPr>
        <w:tc>
          <w:tcPr>
            <w:tcW w:w="1165" w:type="dxa"/>
            <w:shd w:val="clear" w:color="auto" w:fill="auto"/>
            <w:vAlign w:val="center"/>
            <w:hideMark/>
          </w:tcPr>
          <w:p w14:paraId="1A82335C"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lastRenderedPageBreak/>
              <w:t>15</w:t>
            </w:r>
          </w:p>
        </w:tc>
        <w:tc>
          <w:tcPr>
            <w:tcW w:w="3789" w:type="dxa"/>
            <w:shd w:val="clear" w:color="auto" w:fill="auto"/>
            <w:vAlign w:val="center"/>
          </w:tcPr>
          <w:p w14:paraId="0FF9149C" w14:textId="3B8BCF4A"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SINALOA</w:t>
            </w:r>
          </w:p>
        </w:tc>
      </w:tr>
      <w:tr w:rsidR="00256DC7" w:rsidRPr="00527086" w14:paraId="210DA2C2" w14:textId="77777777" w:rsidTr="00256DC7">
        <w:trPr>
          <w:trHeight w:val="284"/>
          <w:jc w:val="center"/>
        </w:trPr>
        <w:tc>
          <w:tcPr>
            <w:tcW w:w="1165" w:type="dxa"/>
            <w:shd w:val="clear" w:color="FFFFFF" w:fill="FFFFFF"/>
            <w:vAlign w:val="center"/>
            <w:hideMark/>
          </w:tcPr>
          <w:p w14:paraId="2E29A814"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16</w:t>
            </w:r>
          </w:p>
        </w:tc>
        <w:tc>
          <w:tcPr>
            <w:tcW w:w="3789" w:type="dxa"/>
            <w:shd w:val="clear" w:color="auto" w:fill="auto"/>
            <w:vAlign w:val="center"/>
          </w:tcPr>
          <w:p w14:paraId="0F21DC50" w14:textId="489264F8"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SONORA</w:t>
            </w:r>
          </w:p>
        </w:tc>
      </w:tr>
      <w:tr w:rsidR="00256DC7" w:rsidRPr="00527086" w14:paraId="2D391B20" w14:textId="77777777" w:rsidTr="00256DC7">
        <w:trPr>
          <w:trHeight w:val="284"/>
          <w:jc w:val="center"/>
        </w:trPr>
        <w:tc>
          <w:tcPr>
            <w:tcW w:w="1165" w:type="dxa"/>
            <w:shd w:val="clear" w:color="FFFFFF" w:fill="FFFFFF"/>
            <w:vAlign w:val="center"/>
            <w:hideMark/>
          </w:tcPr>
          <w:p w14:paraId="2329C113"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17</w:t>
            </w:r>
          </w:p>
        </w:tc>
        <w:tc>
          <w:tcPr>
            <w:tcW w:w="3789" w:type="dxa"/>
            <w:shd w:val="clear" w:color="auto" w:fill="auto"/>
            <w:vAlign w:val="center"/>
          </w:tcPr>
          <w:p w14:paraId="13E0AC27" w14:textId="33386C04"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TABASCO</w:t>
            </w:r>
          </w:p>
        </w:tc>
      </w:tr>
      <w:tr w:rsidR="00256DC7" w:rsidRPr="00527086" w14:paraId="28C3BE8C" w14:textId="77777777" w:rsidTr="00256DC7">
        <w:trPr>
          <w:trHeight w:val="284"/>
          <w:jc w:val="center"/>
        </w:trPr>
        <w:tc>
          <w:tcPr>
            <w:tcW w:w="1165" w:type="dxa"/>
            <w:shd w:val="clear" w:color="auto" w:fill="auto"/>
            <w:vAlign w:val="center"/>
            <w:hideMark/>
          </w:tcPr>
          <w:p w14:paraId="02D274FE"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18</w:t>
            </w:r>
          </w:p>
        </w:tc>
        <w:tc>
          <w:tcPr>
            <w:tcW w:w="3789" w:type="dxa"/>
            <w:shd w:val="clear" w:color="auto" w:fill="auto"/>
            <w:vAlign w:val="center"/>
          </w:tcPr>
          <w:p w14:paraId="5EDEE9FF" w14:textId="16949AD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TAMAULIPAS</w:t>
            </w:r>
          </w:p>
        </w:tc>
      </w:tr>
      <w:tr w:rsidR="00256DC7" w:rsidRPr="00527086" w14:paraId="20D7FC07" w14:textId="77777777" w:rsidTr="00256DC7">
        <w:trPr>
          <w:trHeight w:val="284"/>
          <w:jc w:val="center"/>
        </w:trPr>
        <w:tc>
          <w:tcPr>
            <w:tcW w:w="1165" w:type="dxa"/>
            <w:shd w:val="clear" w:color="FFFFFF" w:fill="FFFFFF"/>
            <w:vAlign w:val="center"/>
            <w:hideMark/>
          </w:tcPr>
          <w:p w14:paraId="7871C258"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19</w:t>
            </w:r>
          </w:p>
        </w:tc>
        <w:tc>
          <w:tcPr>
            <w:tcW w:w="3789" w:type="dxa"/>
            <w:shd w:val="clear" w:color="auto" w:fill="auto"/>
            <w:vAlign w:val="center"/>
          </w:tcPr>
          <w:p w14:paraId="3F39A0BB" w14:textId="618C8F74"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TLAXCALA</w:t>
            </w:r>
          </w:p>
        </w:tc>
      </w:tr>
      <w:tr w:rsidR="00256DC7" w:rsidRPr="00527086" w14:paraId="2D824055" w14:textId="77777777" w:rsidTr="00256DC7">
        <w:trPr>
          <w:trHeight w:val="284"/>
          <w:jc w:val="center"/>
        </w:trPr>
        <w:tc>
          <w:tcPr>
            <w:tcW w:w="1165" w:type="dxa"/>
            <w:shd w:val="clear" w:color="FFFFFF" w:fill="FFFFFF"/>
            <w:vAlign w:val="center"/>
            <w:hideMark/>
          </w:tcPr>
          <w:p w14:paraId="18EC6712"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20</w:t>
            </w:r>
          </w:p>
        </w:tc>
        <w:tc>
          <w:tcPr>
            <w:tcW w:w="3789" w:type="dxa"/>
            <w:shd w:val="clear" w:color="auto" w:fill="auto"/>
            <w:vAlign w:val="center"/>
          </w:tcPr>
          <w:p w14:paraId="403ADECD" w14:textId="686832CD"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VERACRUZ</w:t>
            </w:r>
          </w:p>
        </w:tc>
      </w:tr>
      <w:tr w:rsidR="00256DC7" w:rsidRPr="00527086" w14:paraId="008C5ADD" w14:textId="77777777" w:rsidTr="00256DC7">
        <w:trPr>
          <w:trHeight w:val="284"/>
          <w:jc w:val="center"/>
        </w:trPr>
        <w:tc>
          <w:tcPr>
            <w:tcW w:w="1165" w:type="dxa"/>
            <w:shd w:val="clear" w:color="auto" w:fill="auto"/>
            <w:vAlign w:val="center"/>
            <w:hideMark/>
          </w:tcPr>
          <w:p w14:paraId="78EAB8E5"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21</w:t>
            </w:r>
          </w:p>
        </w:tc>
        <w:tc>
          <w:tcPr>
            <w:tcW w:w="3789" w:type="dxa"/>
            <w:shd w:val="clear" w:color="auto" w:fill="auto"/>
            <w:vAlign w:val="center"/>
          </w:tcPr>
          <w:p w14:paraId="5FC415FC" w14:textId="0071BE44"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ZACATECAS</w:t>
            </w:r>
          </w:p>
        </w:tc>
      </w:tr>
      <w:tr w:rsidR="00256DC7" w:rsidRPr="00527086" w14:paraId="5E87E416" w14:textId="77777777" w:rsidTr="00256DC7">
        <w:trPr>
          <w:trHeight w:val="284"/>
          <w:jc w:val="center"/>
        </w:trPr>
        <w:tc>
          <w:tcPr>
            <w:tcW w:w="1165" w:type="dxa"/>
            <w:shd w:val="clear" w:color="FFFFFF" w:fill="FFFFFF"/>
            <w:vAlign w:val="center"/>
            <w:hideMark/>
          </w:tcPr>
          <w:p w14:paraId="23867C7F"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22</w:t>
            </w:r>
          </w:p>
        </w:tc>
        <w:tc>
          <w:tcPr>
            <w:tcW w:w="3789" w:type="dxa"/>
            <w:shd w:val="clear" w:color="auto" w:fill="auto"/>
            <w:vAlign w:val="center"/>
          </w:tcPr>
          <w:p w14:paraId="7962CE0E" w14:textId="5BFC7765" w:rsidR="00256DC7" w:rsidRPr="00527086"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 xml:space="preserve">HOSPITAL DE ESPECIALIDADES PEDIÁTRICAS </w:t>
            </w:r>
          </w:p>
        </w:tc>
      </w:tr>
      <w:tr w:rsidR="00256DC7" w:rsidRPr="00527086" w14:paraId="1DD716AE" w14:textId="77777777" w:rsidTr="00256DC7">
        <w:trPr>
          <w:trHeight w:val="284"/>
          <w:jc w:val="center"/>
        </w:trPr>
        <w:tc>
          <w:tcPr>
            <w:tcW w:w="1165" w:type="dxa"/>
            <w:shd w:val="clear" w:color="auto" w:fill="auto"/>
            <w:vAlign w:val="center"/>
            <w:hideMark/>
          </w:tcPr>
          <w:p w14:paraId="1E45FEEE" w14:textId="77777777" w:rsidR="00256DC7" w:rsidRPr="00527086" w:rsidRDefault="00256DC7" w:rsidP="00256DC7">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23</w:t>
            </w:r>
          </w:p>
        </w:tc>
        <w:tc>
          <w:tcPr>
            <w:tcW w:w="3789" w:type="dxa"/>
            <w:shd w:val="clear" w:color="auto" w:fill="auto"/>
            <w:vAlign w:val="center"/>
          </w:tcPr>
          <w:p w14:paraId="7E51A941" w14:textId="7B9ECF5C" w:rsidR="00256DC7" w:rsidRPr="00527086"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HOSPITAL REGIONAL DE ALTA ESPECIALIDAD CIUDAD SALUD</w:t>
            </w:r>
          </w:p>
        </w:tc>
      </w:tr>
      <w:tr w:rsidR="00256DC7" w:rsidRPr="00527086" w14:paraId="3D5AFE05" w14:textId="77777777" w:rsidTr="00256DC7">
        <w:trPr>
          <w:trHeight w:val="284"/>
          <w:jc w:val="center"/>
        </w:trPr>
        <w:tc>
          <w:tcPr>
            <w:tcW w:w="1165" w:type="dxa"/>
            <w:shd w:val="clear" w:color="auto" w:fill="auto"/>
            <w:vAlign w:val="center"/>
          </w:tcPr>
          <w:p w14:paraId="38FEC425" w14:textId="4F738553" w:rsidR="00256DC7" w:rsidRPr="00527086"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24</w:t>
            </w:r>
          </w:p>
        </w:tc>
        <w:tc>
          <w:tcPr>
            <w:tcW w:w="3789" w:type="dxa"/>
            <w:shd w:val="clear" w:color="auto" w:fill="auto"/>
            <w:vAlign w:val="center"/>
          </w:tcPr>
          <w:p w14:paraId="20B791A4" w14:textId="141A6445" w:rsidR="00256DC7"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HOSPITAL REGIONAL DE ALTA ESPECIALIDAD DE IXTAPALUCA</w:t>
            </w:r>
          </w:p>
        </w:tc>
      </w:tr>
      <w:tr w:rsidR="00256DC7" w:rsidRPr="00527086" w14:paraId="14E1FA28" w14:textId="77777777" w:rsidTr="00256DC7">
        <w:trPr>
          <w:trHeight w:val="284"/>
          <w:jc w:val="center"/>
        </w:trPr>
        <w:tc>
          <w:tcPr>
            <w:tcW w:w="1165" w:type="dxa"/>
            <w:shd w:val="clear" w:color="auto" w:fill="auto"/>
            <w:vAlign w:val="center"/>
          </w:tcPr>
          <w:p w14:paraId="77691A2B" w14:textId="79E99F62" w:rsidR="00256DC7"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25</w:t>
            </w:r>
          </w:p>
        </w:tc>
        <w:tc>
          <w:tcPr>
            <w:tcW w:w="3789" w:type="dxa"/>
            <w:shd w:val="clear" w:color="auto" w:fill="auto"/>
            <w:vAlign w:val="center"/>
          </w:tcPr>
          <w:p w14:paraId="161DEB8B" w14:textId="08148149" w:rsidR="00256DC7"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HOSPITAL REGIONAL DE ALTA ESPECIALIDAD DE OAXACA</w:t>
            </w:r>
          </w:p>
        </w:tc>
      </w:tr>
      <w:tr w:rsidR="00256DC7" w:rsidRPr="00527086" w14:paraId="62537078" w14:textId="77777777" w:rsidTr="00256DC7">
        <w:trPr>
          <w:trHeight w:val="284"/>
          <w:jc w:val="center"/>
        </w:trPr>
        <w:tc>
          <w:tcPr>
            <w:tcW w:w="1165" w:type="dxa"/>
            <w:shd w:val="clear" w:color="auto" w:fill="auto"/>
            <w:vAlign w:val="center"/>
          </w:tcPr>
          <w:p w14:paraId="3AB93E82" w14:textId="6621C4FE" w:rsidR="00256DC7"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26</w:t>
            </w:r>
          </w:p>
        </w:tc>
        <w:tc>
          <w:tcPr>
            <w:tcW w:w="3789" w:type="dxa"/>
            <w:shd w:val="clear" w:color="auto" w:fill="auto"/>
            <w:vAlign w:val="center"/>
          </w:tcPr>
          <w:p w14:paraId="6F9FD8F7" w14:textId="629044E0" w:rsidR="00256DC7"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HOSPITAL REGIONAL DE ALTA ESPECIALIDAD EN CD VICTORIA BICENTENARIO 2010</w:t>
            </w:r>
          </w:p>
        </w:tc>
      </w:tr>
      <w:tr w:rsidR="00256DC7" w:rsidRPr="00527086" w14:paraId="0D116B76" w14:textId="77777777" w:rsidTr="00256DC7">
        <w:trPr>
          <w:trHeight w:val="284"/>
          <w:jc w:val="center"/>
        </w:trPr>
        <w:tc>
          <w:tcPr>
            <w:tcW w:w="1165" w:type="dxa"/>
            <w:shd w:val="clear" w:color="auto" w:fill="auto"/>
            <w:vAlign w:val="center"/>
          </w:tcPr>
          <w:p w14:paraId="51FC095B" w14:textId="69EE8F10" w:rsidR="00256DC7"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27</w:t>
            </w:r>
          </w:p>
        </w:tc>
        <w:tc>
          <w:tcPr>
            <w:tcW w:w="3789" w:type="dxa"/>
            <w:shd w:val="clear" w:color="auto" w:fill="auto"/>
            <w:vAlign w:val="center"/>
          </w:tcPr>
          <w:p w14:paraId="4CFFD168" w14:textId="2828480C" w:rsidR="00256DC7" w:rsidRDefault="00256DC7" w:rsidP="00256DC7">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HOSPITAL REGIONAL DE ALTA ESPECIALIDAD DEL BAJIO</w:t>
            </w:r>
          </w:p>
        </w:tc>
      </w:tr>
    </w:tbl>
    <w:p w14:paraId="2B75AF38" w14:textId="77777777" w:rsidR="004E4307" w:rsidRDefault="004E4307" w:rsidP="00923345">
      <w:pPr>
        <w:suppressAutoHyphens/>
        <w:ind w:left="-142" w:right="-142"/>
        <w:jc w:val="center"/>
        <w:rPr>
          <w:rFonts w:ascii="Montserrat Light" w:eastAsia="Times New Roman" w:hAnsi="Montserrat Light" w:cs="Arial"/>
          <w:b/>
          <w:noProof/>
          <w:sz w:val="20"/>
          <w:szCs w:val="20"/>
          <w:lang w:eastAsia="ar-SA"/>
        </w:rPr>
      </w:pPr>
    </w:p>
    <w:p w14:paraId="149ADD4B" w14:textId="77777777" w:rsidR="00A2460E" w:rsidRPr="00923345" w:rsidRDefault="00A2460E" w:rsidP="00923345">
      <w:pPr>
        <w:suppressAutoHyphens/>
        <w:ind w:left="-142" w:right="-142"/>
        <w:jc w:val="center"/>
        <w:rPr>
          <w:rFonts w:ascii="Montserrat Light" w:eastAsia="Times New Roman" w:hAnsi="Montserrat Light" w:cs="Arial"/>
          <w:b/>
          <w:noProof/>
          <w:sz w:val="20"/>
          <w:szCs w:val="20"/>
          <w:lang w:eastAsia="ar-SA"/>
        </w:rPr>
      </w:pPr>
    </w:p>
    <w:p w14:paraId="2B992E87" w14:textId="77777777" w:rsidR="00923345" w:rsidRDefault="00923345">
      <w:pPr>
        <w:numPr>
          <w:ilvl w:val="0"/>
          <w:numId w:val="6"/>
        </w:numPr>
        <w:suppressAutoHyphens/>
        <w:ind w:right="-142"/>
        <w:contextualSpacing/>
        <w:jc w:val="left"/>
        <w:rPr>
          <w:rFonts w:ascii="Montserrat Light" w:eastAsia="Times New Roman" w:hAnsi="Montserrat Light" w:cs="Arial"/>
          <w:b/>
          <w:noProof/>
          <w:sz w:val="20"/>
          <w:szCs w:val="20"/>
          <w:lang w:eastAsia="ar-SA"/>
        </w:rPr>
      </w:pPr>
      <w:r w:rsidRPr="00923345">
        <w:rPr>
          <w:rFonts w:ascii="Montserrat Light" w:eastAsia="Times New Roman" w:hAnsi="Montserrat Light" w:cs="Arial"/>
          <w:b/>
          <w:noProof/>
          <w:sz w:val="20"/>
          <w:szCs w:val="20"/>
          <w:lang w:eastAsia="ar-SA"/>
        </w:rPr>
        <w:t>EQUIPAMIENTO MÉDICO</w:t>
      </w:r>
    </w:p>
    <w:p w14:paraId="18B68D7F" w14:textId="77777777" w:rsidR="00256DC7" w:rsidRPr="00923345" w:rsidRDefault="00256DC7" w:rsidP="00256DC7">
      <w:pPr>
        <w:suppressAutoHyphens/>
        <w:ind w:left="720" w:right="-142"/>
        <w:contextualSpacing/>
        <w:jc w:val="left"/>
        <w:rPr>
          <w:rFonts w:ascii="Montserrat Light" w:eastAsia="Times New Roman" w:hAnsi="Montserrat Light" w:cs="Arial"/>
          <w:b/>
          <w:noProof/>
          <w:sz w:val="20"/>
          <w:szCs w:val="20"/>
          <w:lang w:eastAsia="ar-SA"/>
        </w:rPr>
      </w:pPr>
    </w:p>
    <w:p w14:paraId="015DC92F" w14:textId="77F364BA" w:rsidR="00923345" w:rsidRPr="000679E7"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bCs/>
          <w:noProof/>
          <w:sz w:val="20"/>
          <w:szCs w:val="20"/>
          <w:lang w:eastAsia="ar-SA"/>
        </w:rPr>
        <w:t xml:space="preserve">La </w:t>
      </w:r>
      <w:r w:rsidRPr="000679E7">
        <w:rPr>
          <w:rFonts w:ascii="Montserrat Light" w:eastAsia="Times New Roman" w:hAnsi="Montserrat Light" w:cs="Arial"/>
          <w:bCs/>
          <w:noProof/>
          <w:sz w:val="20"/>
          <w:szCs w:val="20"/>
          <w:lang w:eastAsia="ar-SA"/>
        </w:rPr>
        <w:t>entrega, instalación y puesta en operación del equipamiento médico debe</w:t>
      </w:r>
      <w:r w:rsidR="00EF7C35">
        <w:rPr>
          <w:rFonts w:ascii="Montserrat Light" w:eastAsia="Times New Roman" w:hAnsi="Montserrat Light" w:cs="Arial"/>
          <w:bCs/>
          <w:noProof/>
          <w:sz w:val="20"/>
          <w:szCs w:val="20"/>
          <w:lang w:eastAsia="ar-SA"/>
        </w:rPr>
        <w:t>rá</w:t>
      </w:r>
      <w:r w:rsidRPr="000679E7">
        <w:rPr>
          <w:rFonts w:ascii="Montserrat Light" w:eastAsia="Times New Roman" w:hAnsi="Montserrat Light" w:cs="Arial"/>
          <w:bCs/>
          <w:noProof/>
          <w:sz w:val="20"/>
          <w:szCs w:val="20"/>
          <w:lang w:eastAsia="ar-SA"/>
        </w:rPr>
        <w:t xml:space="preserve"> realizarse dentro de los 45 (cuarenta y cinco) días naturales contados a partir </w:t>
      </w:r>
      <w:r w:rsidR="00332D09" w:rsidRPr="000679E7">
        <w:rPr>
          <w:rFonts w:ascii="Montserrat Light" w:eastAsia="Times New Roman" w:hAnsi="Montserrat Light" w:cs="Arial"/>
          <w:bCs/>
          <w:noProof/>
          <w:sz w:val="20"/>
          <w:szCs w:val="20"/>
          <w:lang w:eastAsia="ar-SA"/>
        </w:rPr>
        <w:t>de la notificación del fallo</w:t>
      </w:r>
      <w:r w:rsidR="00256DC7">
        <w:rPr>
          <w:rFonts w:ascii="Montserrat Light" w:eastAsia="Times New Roman" w:hAnsi="Montserrat Light" w:cs="Arial"/>
          <w:bCs/>
          <w:noProof/>
          <w:sz w:val="20"/>
          <w:szCs w:val="20"/>
          <w:lang w:eastAsia="ar-SA"/>
        </w:rPr>
        <w:t xml:space="preserve"> de forma tal que el Servicio debe dar inicio a las 00:00:01 hrs del 01 de enero 2025. El equipo médico ofertado deberá tener máximo de dos años de fabricación es decir su año de fabricación deberá ser comprobable en 2022 y 2023 o en su caso</w:t>
      </w:r>
      <w:r w:rsidR="00EE092B" w:rsidRPr="000679E7">
        <w:rPr>
          <w:rFonts w:ascii="Montserrat Light" w:eastAsia="Times New Roman" w:hAnsi="Montserrat Light" w:cs="Arial"/>
          <w:bCs/>
          <w:noProof/>
          <w:sz w:val="20"/>
          <w:szCs w:val="20"/>
          <w:lang w:eastAsia="ar-SA"/>
        </w:rPr>
        <w:t xml:space="preserve"> ser nuev</w:t>
      </w:r>
      <w:r w:rsidR="00256DC7">
        <w:rPr>
          <w:rFonts w:ascii="Montserrat Light" w:eastAsia="Times New Roman" w:hAnsi="Montserrat Light" w:cs="Arial"/>
          <w:bCs/>
          <w:noProof/>
          <w:sz w:val="20"/>
          <w:szCs w:val="20"/>
          <w:lang w:eastAsia="ar-SA"/>
        </w:rPr>
        <w:t>o</w:t>
      </w:r>
      <w:r w:rsidR="00EE092B" w:rsidRPr="000679E7">
        <w:rPr>
          <w:rFonts w:ascii="Montserrat Light" w:eastAsia="Times New Roman" w:hAnsi="Montserrat Light" w:cs="Arial"/>
          <w:bCs/>
          <w:noProof/>
          <w:sz w:val="20"/>
          <w:szCs w:val="20"/>
          <w:lang w:eastAsia="ar-SA"/>
        </w:rPr>
        <w:t xml:space="preserve"> y</w:t>
      </w:r>
      <w:r w:rsidRPr="000679E7">
        <w:rPr>
          <w:rFonts w:ascii="Montserrat Light" w:eastAsia="Times New Roman" w:hAnsi="Montserrat Light" w:cs="Arial"/>
          <w:bCs/>
          <w:noProof/>
          <w:sz w:val="20"/>
          <w:szCs w:val="20"/>
          <w:lang w:eastAsia="ar-SA"/>
        </w:rPr>
        <w:t xml:space="preserve"> encontrarse en </w:t>
      </w:r>
      <w:r w:rsidRPr="000679E7">
        <w:rPr>
          <w:rFonts w:ascii="Montserrat Light" w:eastAsia="Times New Roman" w:hAnsi="Montserrat Light" w:cs="Arial"/>
          <w:bCs/>
          <w:noProof/>
          <w:sz w:val="20"/>
          <w:szCs w:val="20"/>
          <w:u w:val="single"/>
          <w:lang w:eastAsia="ar-SA"/>
        </w:rPr>
        <w:t>óptimas condiciones de funcionamiento</w:t>
      </w:r>
      <w:r w:rsidRPr="000679E7">
        <w:rPr>
          <w:rFonts w:ascii="Montserrat Light" w:eastAsia="Times New Roman" w:hAnsi="Montserrat Light" w:cs="Arial"/>
          <w:bCs/>
          <w:noProof/>
          <w:sz w:val="20"/>
          <w:szCs w:val="20"/>
          <w:lang w:eastAsia="ar-SA"/>
        </w:rPr>
        <w:t xml:space="preserve">, las máquinas de hemodiálisis deberán tener una antigüedad no mayor a </w:t>
      </w:r>
      <w:r w:rsidR="00EE092B" w:rsidRPr="000679E7">
        <w:rPr>
          <w:rFonts w:ascii="Montserrat Light" w:eastAsia="Times New Roman" w:hAnsi="Montserrat Light" w:cs="Arial"/>
          <w:bCs/>
          <w:noProof/>
          <w:sz w:val="20"/>
          <w:szCs w:val="20"/>
          <w:lang w:eastAsia="ar-SA"/>
        </w:rPr>
        <w:t>2</w:t>
      </w:r>
      <w:r w:rsidRPr="000679E7">
        <w:rPr>
          <w:rFonts w:ascii="Montserrat Light" w:eastAsia="Times New Roman" w:hAnsi="Montserrat Light" w:cs="Arial"/>
          <w:bCs/>
          <w:noProof/>
          <w:sz w:val="20"/>
          <w:szCs w:val="20"/>
          <w:lang w:eastAsia="ar-SA"/>
        </w:rPr>
        <w:t xml:space="preserve"> años</w:t>
      </w:r>
      <w:r w:rsidRPr="000679E7" w:rsidDel="00A064CE">
        <w:rPr>
          <w:rFonts w:ascii="Montserrat Light" w:eastAsia="Times New Roman" w:hAnsi="Montserrat Light" w:cs="Arial"/>
          <w:bCs/>
          <w:noProof/>
          <w:sz w:val="20"/>
          <w:szCs w:val="20"/>
          <w:lang w:eastAsia="ar-SA"/>
        </w:rPr>
        <w:t xml:space="preserve"> </w:t>
      </w:r>
      <w:r w:rsidRPr="000679E7">
        <w:rPr>
          <w:rFonts w:ascii="Montserrat Light" w:eastAsia="Times New Roman" w:hAnsi="Montserrat Light" w:cs="Arial"/>
          <w:bCs/>
          <w:noProof/>
          <w:sz w:val="20"/>
          <w:szCs w:val="20"/>
          <w:lang w:eastAsia="ar-SA"/>
        </w:rPr>
        <w:t>apegándose al Compendio Nacional de Insumos para la Salud vigente, clave 531.340.0169</w:t>
      </w:r>
      <w:r w:rsidR="001D439B">
        <w:rPr>
          <w:rFonts w:ascii="Montserrat Light" w:eastAsia="Times New Roman" w:hAnsi="Montserrat Light" w:cs="Arial"/>
          <w:bCs/>
          <w:noProof/>
          <w:sz w:val="20"/>
          <w:szCs w:val="20"/>
          <w:lang w:eastAsia="ar-SA"/>
        </w:rPr>
        <w:t>,</w:t>
      </w:r>
      <w:r w:rsidRPr="000679E7">
        <w:rPr>
          <w:rFonts w:ascii="Montserrat Light" w:eastAsia="Times New Roman" w:hAnsi="Montserrat Light" w:cs="Arial"/>
          <w:bCs/>
          <w:noProof/>
          <w:sz w:val="20"/>
          <w:szCs w:val="20"/>
          <w:lang w:eastAsia="ar-SA"/>
        </w:rPr>
        <w:t xml:space="preserve"> </w:t>
      </w:r>
      <w:r w:rsidR="001D439B">
        <w:rPr>
          <w:rFonts w:ascii="Montserrat Light" w:eastAsia="Times New Roman" w:hAnsi="Montserrat Light" w:cs="Arial"/>
          <w:noProof/>
          <w:sz w:val="20"/>
          <w:szCs w:val="20"/>
          <w:lang w:eastAsia="ar-SA"/>
        </w:rPr>
        <w:t>h</w:t>
      </w:r>
      <w:r w:rsidRPr="000679E7">
        <w:rPr>
          <w:rFonts w:ascii="Montserrat Light" w:eastAsia="Times New Roman" w:hAnsi="Montserrat Light" w:cs="Arial"/>
          <w:noProof/>
          <w:sz w:val="20"/>
          <w:szCs w:val="20"/>
          <w:lang w:eastAsia="ar-SA"/>
        </w:rPr>
        <w:t>aber sido ensamblados de manera integral en el país de origen, no se aceptarán propuestas de bienes correspondientes a saldos o remanentes que ostenten las leyendas “</w:t>
      </w:r>
      <w:r w:rsidRPr="000679E7">
        <w:rPr>
          <w:rFonts w:ascii="Montserrat Light" w:eastAsia="Times New Roman" w:hAnsi="Montserrat Light" w:cs="Arial"/>
          <w:bCs/>
          <w:noProof/>
          <w:sz w:val="20"/>
          <w:szCs w:val="20"/>
          <w:lang w:eastAsia="ar-SA"/>
        </w:rPr>
        <w:t>Export</w:t>
      </w:r>
      <w:r w:rsidR="007B771A" w:rsidRPr="007B771A">
        <w:rPr>
          <w:rFonts w:ascii="Montserrat Light" w:eastAsia="Times New Roman" w:hAnsi="Montserrat Light" w:cs="Arial"/>
          <w:bCs/>
          <w:noProof/>
          <w:sz w:val="20"/>
          <w:szCs w:val="20"/>
          <w:lang w:eastAsia="ar-SA"/>
        </w:rPr>
        <w:t xml:space="preserve"> </w:t>
      </w:r>
      <w:r w:rsidR="007B771A" w:rsidRPr="000679E7">
        <w:rPr>
          <w:rFonts w:ascii="Montserrat Light" w:eastAsia="Times New Roman" w:hAnsi="Montserrat Light" w:cs="Arial"/>
          <w:bCs/>
          <w:noProof/>
          <w:sz w:val="20"/>
          <w:szCs w:val="20"/>
          <w:lang w:eastAsia="ar-SA"/>
        </w:rPr>
        <w:t>Only</w:t>
      </w:r>
      <w:r w:rsidRPr="000679E7">
        <w:rPr>
          <w:rFonts w:ascii="Montserrat Light" w:eastAsia="Times New Roman" w:hAnsi="Montserrat Light" w:cs="Arial"/>
          <w:bCs/>
          <w:noProof/>
          <w:sz w:val="20"/>
          <w:szCs w:val="20"/>
          <w:lang w:eastAsia="ar-SA"/>
        </w:rPr>
        <w:t>”</w:t>
      </w:r>
      <w:r w:rsidR="00EF7C35">
        <w:rPr>
          <w:rFonts w:ascii="Montserrat Light" w:eastAsia="Times New Roman" w:hAnsi="Montserrat Light" w:cs="Arial"/>
          <w:bCs/>
          <w:noProof/>
          <w:sz w:val="20"/>
          <w:szCs w:val="20"/>
          <w:lang w:eastAsia="ar-SA"/>
        </w:rPr>
        <w:t>,</w:t>
      </w:r>
      <w:r w:rsidRPr="000679E7">
        <w:rPr>
          <w:rFonts w:ascii="Montserrat Light" w:eastAsia="Times New Roman" w:hAnsi="Montserrat Light" w:cs="Arial"/>
          <w:bCs/>
          <w:noProof/>
          <w:sz w:val="20"/>
          <w:szCs w:val="20"/>
          <w:lang w:eastAsia="ar-SA"/>
        </w:rPr>
        <w:t xml:space="preserve"> </w:t>
      </w:r>
      <w:r w:rsidRPr="000679E7">
        <w:rPr>
          <w:rFonts w:ascii="Montserrat Light" w:eastAsia="Times New Roman" w:hAnsi="Montserrat Light" w:cs="Arial"/>
          <w:noProof/>
          <w:sz w:val="20"/>
          <w:szCs w:val="20"/>
          <w:lang w:eastAsia="ar-SA"/>
        </w:rPr>
        <w:t xml:space="preserve">ni </w:t>
      </w:r>
      <w:r w:rsidRPr="000679E7">
        <w:rPr>
          <w:rFonts w:ascii="Montserrat Light" w:eastAsia="Times New Roman" w:hAnsi="Montserrat Light" w:cs="Arial"/>
          <w:bCs/>
          <w:noProof/>
          <w:sz w:val="20"/>
          <w:szCs w:val="20"/>
          <w:lang w:eastAsia="ar-SA"/>
        </w:rPr>
        <w:t>“Investigation</w:t>
      </w:r>
      <w:r w:rsidR="007B771A" w:rsidRPr="007B771A">
        <w:rPr>
          <w:rFonts w:ascii="Montserrat Light" w:eastAsia="Times New Roman" w:hAnsi="Montserrat Light" w:cs="Arial"/>
          <w:bCs/>
          <w:noProof/>
          <w:sz w:val="20"/>
          <w:szCs w:val="20"/>
          <w:lang w:eastAsia="ar-SA"/>
        </w:rPr>
        <w:t xml:space="preserve"> </w:t>
      </w:r>
      <w:r w:rsidR="007B771A" w:rsidRPr="000679E7">
        <w:rPr>
          <w:rFonts w:ascii="Montserrat Light" w:eastAsia="Times New Roman" w:hAnsi="Montserrat Light" w:cs="Arial"/>
          <w:bCs/>
          <w:noProof/>
          <w:sz w:val="20"/>
          <w:szCs w:val="20"/>
          <w:lang w:eastAsia="ar-SA"/>
        </w:rPr>
        <w:t>Only</w:t>
      </w:r>
      <w:r w:rsidRPr="000679E7">
        <w:rPr>
          <w:rFonts w:ascii="Montserrat Light" w:eastAsia="Times New Roman" w:hAnsi="Montserrat Light" w:cs="Arial"/>
          <w:bCs/>
          <w:noProof/>
          <w:sz w:val="20"/>
          <w:szCs w:val="20"/>
          <w:lang w:eastAsia="ar-SA"/>
        </w:rPr>
        <w:t>”</w:t>
      </w:r>
      <w:r w:rsidR="00EF7C35">
        <w:rPr>
          <w:rFonts w:ascii="Montserrat Light" w:eastAsia="Times New Roman" w:hAnsi="Montserrat Light" w:cs="Arial"/>
          <w:bCs/>
          <w:noProof/>
          <w:sz w:val="20"/>
          <w:szCs w:val="20"/>
          <w:lang w:eastAsia="ar-SA"/>
        </w:rPr>
        <w:t>,</w:t>
      </w:r>
      <w:r w:rsidRPr="000679E7">
        <w:rPr>
          <w:rFonts w:ascii="Montserrat Light" w:eastAsia="Times New Roman" w:hAnsi="Montserrat Light" w:cs="Arial"/>
          <w:bCs/>
          <w:noProof/>
          <w:sz w:val="20"/>
          <w:szCs w:val="20"/>
          <w:lang w:eastAsia="ar-SA"/>
        </w:rPr>
        <w:t xml:space="preserve"> </w:t>
      </w:r>
      <w:r w:rsidRPr="000679E7">
        <w:rPr>
          <w:rFonts w:ascii="Montserrat Light" w:eastAsia="Times New Roman" w:hAnsi="Montserrat Light" w:cs="Arial"/>
          <w:noProof/>
          <w:sz w:val="20"/>
          <w:szCs w:val="20"/>
          <w:lang w:eastAsia="ar-SA"/>
        </w:rPr>
        <w:t xml:space="preserve">descontinuados o no se autorice su uso en el país de origen, o que cuenten con alertas médicas o de concentraciones por parte de las autoridades sanitarias. </w:t>
      </w:r>
    </w:p>
    <w:p w14:paraId="05FBD41D" w14:textId="77777777" w:rsidR="00923345" w:rsidRPr="000679E7" w:rsidRDefault="00923345" w:rsidP="008F19BA">
      <w:pPr>
        <w:suppressAutoHyphens/>
        <w:ind w:left="0"/>
        <w:rPr>
          <w:rFonts w:ascii="Montserrat Light" w:eastAsia="Times New Roman" w:hAnsi="Montserrat Light" w:cs="Arial"/>
          <w:noProof/>
          <w:sz w:val="20"/>
          <w:szCs w:val="20"/>
          <w:lang w:eastAsia="ar-SA"/>
        </w:rPr>
      </w:pPr>
    </w:p>
    <w:p w14:paraId="29050D51" w14:textId="3829044A" w:rsidR="00923345" w:rsidRPr="000679E7" w:rsidRDefault="00923345" w:rsidP="008F19BA">
      <w:pPr>
        <w:suppressAutoHyphens/>
        <w:ind w:left="0"/>
        <w:rPr>
          <w:rFonts w:ascii="Montserrat Light" w:eastAsia="Times New Roman" w:hAnsi="Montserrat Light" w:cs="Arial"/>
          <w:noProof/>
          <w:sz w:val="20"/>
          <w:szCs w:val="20"/>
          <w:lang w:eastAsia="ar-SA"/>
        </w:rPr>
      </w:pPr>
      <w:r w:rsidRPr="000679E7">
        <w:rPr>
          <w:rFonts w:ascii="Montserrat Light" w:eastAsia="Times New Roman" w:hAnsi="Montserrat Light" w:cs="Arial"/>
          <w:noProof/>
          <w:sz w:val="20"/>
          <w:szCs w:val="20"/>
          <w:lang w:eastAsia="ar-SA"/>
        </w:rPr>
        <w:t>El licitante deberá presentar</w:t>
      </w:r>
      <w:r w:rsidR="00EF7C35">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como parte de su Propuesta Técnica, copia simple de los registros sanitarios de los equipos médicos</w:t>
      </w:r>
      <w:r w:rsidR="00460C95" w:rsidRPr="000679E7">
        <w:rPr>
          <w:rFonts w:ascii="Montserrat Light" w:eastAsia="Times New Roman" w:hAnsi="Montserrat Light" w:cs="Arial"/>
          <w:noProof/>
          <w:sz w:val="20"/>
          <w:szCs w:val="20"/>
          <w:lang w:eastAsia="ar-SA"/>
        </w:rPr>
        <w:t xml:space="preserve">, material de curación </w:t>
      </w:r>
      <w:r w:rsidRPr="000679E7">
        <w:rPr>
          <w:rFonts w:ascii="Montserrat Light" w:eastAsia="Times New Roman" w:hAnsi="Montserrat Light" w:cs="Arial"/>
          <w:noProof/>
          <w:sz w:val="20"/>
          <w:szCs w:val="20"/>
          <w:lang w:eastAsia="ar-SA"/>
        </w:rPr>
        <w:t xml:space="preserve"> y consumibles, en anverso y reverso, vigentes y su última actualización (refrendo o prórroga según corresponda)</w:t>
      </w:r>
      <w:r w:rsidR="00EF7C35">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expedidos por la COFEPRIS, considerando lo señalado en el Anexo Técnico y </w:t>
      </w:r>
      <w:r w:rsidR="00927DC1">
        <w:rPr>
          <w:rFonts w:ascii="Montserrat Light" w:eastAsia="Times New Roman" w:hAnsi="Montserrat Light" w:cs="Arial"/>
          <w:noProof/>
          <w:sz w:val="20"/>
          <w:szCs w:val="20"/>
          <w:lang w:eastAsia="ar-SA"/>
        </w:rPr>
        <w:t xml:space="preserve">en los </w:t>
      </w:r>
      <w:r w:rsidRPr="000679E7">
        <w:rPr>
          <w:rFonts w:ascii="Montserrat Light" w:eastAsia="Times New Roman" w:hAnsi="Montserrat Light" w:cs="Arial"/>
          <w:noProof/>
          <w:sz w:val="20"/>
          <w:szCs w:val="20"/>
          <w:lang w:eastAsia="ar-SA"/>
        </w:rPr>
        <w:t>Términos y Condiciones, en congruencia con lo dispuesto por el artículo 376 de la Ley General de Salud y el artículo 82 del Reglamento de Insumos para la Salud (vigencia de 5 años)</w:t>
      </w:r>
      <w:r w:rsidR="00EF7C35">
        <w:rPr>
          <w:rFonts w:ascii="Montserrat Light" w:eastAsia="Times New Roman" w:hAnsi="Montserrat Light" w:cs="Arial"/>
          <w:noProof/>
          <w:sz w:val="20"/>
          <w:szCs w:val="20"/>
          <w:lang w:eastAsia="ar-SA"/>
        </w:rPr>
        <w:t>, e</w:t>
      </w:r>
      <w:r w:rsidRPr="000679E7">
        <w:rPr>
          <w:rFonts w:ascii="Montserrat Light" w:eastAsia="Times New Roman" w:hAnsi="Montserrat Light" w:cs="Arial"/>
          <w:noProof/>
          <w:sz w:val="20"/>
          <w:szCs w:val="20"/>
          <w:lang w:eastAsia="ar-SA"/>
        </w:rPr>
        <w:t>n el que se deberá identificar:</w:t>
      </w:r>
    </w:p>
    <w:p w14:paraId="41DCA4EA" w14:textId="77777777" w:rsidR="00923345" w:rsidRPr="000679E7" w:rsidRDefault="00923345" w:rsidP="00923345">
      <w:pPr>
        <w:suppressAutoHyphens/>
        <w:ind w:left="-142" w:right="-142"/>
        <w:rPr>
          <w:rFonts w:ascii="Montserrat Light" w:eastAsia="Times New Roman" w:hAnsi="Montserrat Light" w:cs="Arial"/>
          <w:noProof/>
          <w:sz w:val="20"/>
          <w:szCs w:val="20"/>
          <w:lang w:eastAsia="ar-SA"/>
        </w:rPr>
      </w:pPr>
    </w:p>
    <w:p w14:paraId="48AF804F" w14:textId="77777777" w:rsidR="00923345" w:rsidRPr="00927DC1" w:rsidRDefault="00923345" w:rsidP="00927DC1">
      <w:pPr>
        <w:pStyle w:val="Prrafodelista"/>
        <w:numPr>
          <w:ilvl w:val="0"/>
          <w:numId w:val="14"/>
        </w:numPr>
        <w:suppressAutoHyphens/>
        <w:ind w:right="-142"/>
        <w:rPr>
          <w:rFonts w:ascii="Montserrat Light" w:eastAsia="Times New Roman" w:hAnsi="Montserrat Light" w:cs="Arial"/>
          <w:noProof/>
          <w:sz w:val="20"/>
          <w:szCs w:val="20"/>
          <w:lang w:eastAsia="ar-SA"/>
        </w:rPr>
      </w:pPr>
      <w:r w:rsidRPr="00927DC1">
        <w:rPr>
          <w:rFonts w:ascii="Montserrat Light" w:eastAsia="Times New Roman" w:hAnsi="Montserrat Light" w:cs="Arial"/>
          <w:noProof/>
          <w:sz w:val="20"/>
          <w:szCs w:val="20"/>
          <w:lang w:eastAsia="ar-SA"/>
        </w:rPr>
        <w:t>Número de registro, prórroga o modificación.</w:t>
      </w:r>
    </w:p>
    <w:p w14:paraId="0FDA2A06" w14:textId="77777777" w:rsidR="00923345" w:rsidRPr="00927DC1" w:rsidRDefault="00923345" w:rsidP="00927DC1">
      <w:pPr>
        <w:pStyle w:val="Prrafodelista"/>
        <w:numPr>
          <w:ilvl w:val="0"/>
          <w:numId w:val="14"/>
        </w:numPr>
        <w:suppressAutoHyphens/>
        <w:ind w:right="-142"/>
        <w:rPr>
          <w:rFonts w:ascii="Montserrat Light" w:eastAsia="Times New Roman" w:hAnsi="Montserrat Light" w:cs="Arial"/>
          <w:noProof/>
          <w:sz w:val="20"/>
          <w:szCs w:val="20"/>
          <w:lang w:eastAsia="ar-SA"/>
        </w:rPr>
      </w:pPr>
      <w:r w:rsidRPr="00927DC1">
        <w:rPr>
          <w:rFonts w:ascii="Montserrat Light" w:eastAsia="Times New Roman" w:hAnsi="Montserrat Light" w:cs="Arial"/>
          <w:noProof/>
          <w:sz w:val="20"/>
          <w:szCs w:val="20"/>
          <w:lang w:eastAsia="ar-SA"/>
        </w:rPr>
        <w:t>Titular del registro.</w:t>
      </w:r>
    </w:p>
    <w:p w14:paraId="3F8ADB0E" w14:textId="77777777" w:rsidR="00923345" w:rsidRPr="00927DC1" w:rsidRDefault="00923345" w:rsidP="00927DC1">
      <w:pPr>
        <w:pStyle w:val="Prrafodelista"/>
        <w:numPr>
          <w:ilvl w:val="0"/>
          <w:numId w:val="14"/>
        </w:numPr>
        <w:suppressAutoHyphens/>
        <w:ind w:right="-142"/>
        <w:rPr>
          <w:rFonts w:ascii="Montserrat Light" w:eastAsia="Times New Roman" w:hAnsi="Montserrat Light" w:cs="Arial"/>
          <w:noProof/>
          <w:sz w:val="20"/>
          <w:szCs w:val="20"/>
          <w:lang w:eastAsia="ar-SA"/>
        </w:rPr>
      </w:pPr>
      <w:r w:rsidRPr="00927DC1">
        <w:rPr>
          <w:rFonts w:ascii="Montserrat Light" w:eastAsia="Times New Roman" w:hAnsi="Montserrat Light" w:cs="Arial"/>
          <w:noProof/>
          <w:sz w:val="20"/>
          <w:szCs w:val="20"/>
          <w:lang w:eastAsia="ar-SA"/>
        </w:rPr>
        <w:t>Nombre y domicilio del fabricante.</w:t>
      </w:r>
    </w:p>
    <w:p w14:paraId="4D028EBD" w14:textId="77777777" w:rsidR="00923345" w:rsidRPr="00927DC1" w:rsidRDefault="00923345" w:rsidP="00927DC1">
      <w:pPr>
        <w:pStyle w:val="Prrafodelista"/>
        <w:numPr>
          <w:ilvl w:val="0"/>
          <w:numId w:val="14"/>
        </w:numPr>
        <w:suppressAutoHyphens/>
        <w:ind w:right="-142"/>
        <w:rPr>
          <w:rFonts w:ascii="Montserrat Light" w:eastAsia="Times New Roman" w:hAnsi="Montserrat Light" w:cs="Arial"/>
          <w:noProof/>
          <w:sz w:val="20"/>
          <w:szCs w:val="20"/>
          <w:lang w:eastAsia="ar-SA"/>
        </w:rPr>
      </w:pPr>
      <w:r w:rsidRPr="00927DC1">
        <w:rPr>
          <w:rFonts w:ascii="Montserrat Light" w:eastAsia="Times New Roman" w:hAnsi="Montserrat Light" w:cs="Arial"/>
          <w:noProof/>
          <w:sz w:val="20"/>
          <w:szCs w:val="20"/>
          <w:lang w:eastAsia="ar-SA"/>
        </w:rPr>
        <w:t>Indicaciones de uso y/o descripción.</w:t>
      </w:r>
    </w:p>
    <w:p w14:paraId="762ABCA7" w14:textId="77777777" w:rsidR="00923345" w:rsidRPr="00927DC1" w:rsidRDefault="00923345" w:rsidP="00927DC1">
      <w:pPr>
        <w:pStyle w:val="Prrafodelista"/>
        <w:numPr>
          <w:ilvl w:val="0"/>
          <w:numId w:val="14"/>
        </w:numPr>
        <w:suppressAutoHyphens/>
        <w:ind w:right="-142"/>
        <w:rPr>
          <w:rFonts w:ascii="Montserrat Light" w:eastAsia="Times New Roman" w:hAnsi="Montserrat Light" w:cs="Arial"/>
          <w:noProof/>
          <w:sz w:val="20"/>
          <w:szCs w:val="20"/>
          <w:lang w:eastAsia="ar-SA"/>
        </w:rPr>
      </w:pPr>
      <w:r w:rsidRPr="00927DC1">
        <w:rPr>
          <w:rFonts w:ascii="Montserrat Light" w:eastAsia="Times New Roman" w:hAnsi="Montserrat Light" w:cs="Arial"/>
          <w:noProof/>
          <w:sz w:val="20"/>
          <w:szCs w:val="20"/>
          <w:lang w:eastAsia="ar-SA"/>
        </w:rPr>
        <w:t>Modelo(s).</w:t>
      </w:r>
    </w:p>
    <w:p w14:paraId="60944442" w14:textId="77777777" w:rsidR="00923345" w:rsidRPr="00927DC1" w:rsidRDefault="00923345" w:rsidP="00927DC1">
      <w:pPr>
        <w:pStyle w:val="Prrafodelista"/>
        <w:numPr>
          <w:ilvl w:val="0"/>
          <w:numId w:val="14"/>
        </w:numPr>
        <w:suppressAutoHyphens/>
        <w:ind w:right="-142"/>
        <w:rPr>
          <w:rFonts w:ascii="Montserrat Light" w:eastAsia="Times New Roman" w:hAnsi="Montserrat Light" w:cs="Arial"/>
          <w:noProof/>
          <w:sz w:val="20"/>
          <w:szCs w:val="20"/>
          <w:lang w:eastAsia="ar-SA"/>
        </w:rPr>
      </w:pPr>
      <w:r w:rsidRPr="00927DC1">
        <w:rPr>
          <w:rFonts w:ascii="Montserrat Light" w:eastAsia="Times New Roman" w:hAnsi="Montserrat Light" w:cs="Arial"/>
          <w:noProof/>
          <w:sz w:val="20"/>
          <w:szCs w:val="20"/>
          <w:lang w:eastAsia="ar-SA"/>
        </w:rPr>
        <w:t>Fecha de emisión y de vencimiento.</w:t>
      </w:r>
    </w:p>
    <w:p w14:paraId="330B7FE7" w14:textId="77777777" w:rsidR="00923345" w:rsidRPr="00927DC1" w:rsidRDefault="00923345" w:rsidP="00927DC1">
      <w:pPr>
        <w:pStyle w:val="Prrafodelista"/>
        <w:numPr>
          <w:ilvl w:val="0"/>
          <w:numId w:val="14"/>
        </w:numPr>
        <w:suppressAutoHyphens/>
        <w:ind w:right="-142"/>
        <w:rPr>
          <w:rFonts w:ascii="Montserrat Light" w:eastAsia="Times New Roman" w:hAnsi="Montserrat Light" w:cs="Arial"/>
          <w:noProof/>
          <w:sz w:val="20"/>
          <w:szCs w:val="20"/>
          <w:lang w:eastAsia="ar-SA"/>
        </w:rPr>
      </w:pPr>
      <w:r w:rsidRPr="00927DC1">
        <w:rPr>
          <w:rFonts w:ascii="Montserrat Light" w:eastAsia="Times New Roman" w:hAnsi="Montserrat Light" w:cs="Arial"/>
          <w:noProof/>
          <w:sz w:val="20"/>
          <w:szCs w:val="20"/>
          <w:lang w:eastAsia="ar-SA"/>
        </w:rPr>
        <w:lastRenderedPageBreak/>
        <w:t>Nombre, firma autógrafa y cargo del servidor público que la emite.</w:t>
      </w:r>
    </w:p>
    <w:p w14:paraId="481476C4" w14:textId="77777777" w:rsidR="00635074" w:rsidRDefault="00635074" w:rsidP="00635074">
      <w:pPr>
        <w:suppressAutoHyphens/>
        <w:ind w:left="-142" w:right="-142"/>
        <w:rPr>
          <w:rFonts w:ascii="Montserrat Light" w:eastAsia="Times New Roman" w:hAnsi="Montserrat Light" w:cs="Arial"/>
          <w:bCs/>
          <w:noProof/>
          <w:sz w:val="20"/>
          <w:szCs w:val="20"/>
          <w:lang w:eastAsia="ar-SA"/>
        </w:rPr>
      </w:pPr>
    </w:p>
    <w:p w14:paraId="01C21F89" w14:textId="77777777" w:rsidR="00C01535" w:rsidRDefault="00C01535" w:rsidP="008F19BA">
      <w:pPr>
        <w:suppressAutoHyphens/>
        <w:ind w:left="0"/>
        <w:rPr>
          <w:rFonts w:ascii="Montserrat Light" w:eastAsia="Times New Roman" w:hAnsi="Montserrat Light" w:cs="Arial"/>
          <w:bCs/>
          <w:noProof/>
          <w:sz w:val="20"/>
          <w:szCs w:val="20"/>
          <w:lang w:eastAsia="ar-SA"/>
        </w:rPr>
      </w:pPr>
      <w:r w:rsidRPr="00C01535">
        <w:rPr>
          <w:rFonts w:ascii="Montserrat Light" w:eastAsia="Times New Roman" w:hAnsi="Montserrat Light" w:cs="Arial"/>
          <w:bCs/>
          <w:noProof/>
          <w:sz w:val="20"/>
          <w:szCs w:val="20"/>
          <w:lang w:eastAsia="ar-SA"/>
        </w:rPr>
        <w:t>En caso de que el Registro Sanitario no se encuentre dentro del periodo de vigencia de 5 años, conforme al artículo 376 de la Ley General de Salud, el licitante deberá presentar:</w:t>
      </w:r>
    </w:p>
    <w:p w14:paraId="06C9B281" w14:textId="77777777" w:rsidR="00CE68A2" w:rsidRPr="00C01535" w:rsidRDefault="00CE68A2" w:rsidP="00C01535">
      <w:pPr>
        <w:suppressAutoHyphens/>
        <w:ind w:left="-142" w:right="-142"/>
        <w:rPr>
          <w:rFonts w:ascii="Montserrat Light" w:eastAsia="Times New Roman" w:hAnsi="Montserrat Light" w:cs="Arial"/>
          <w:bCs/>
          <w:noProof/>
          <w:sz w:val="20"/>
          <w:szCs w:val="20"/>
          <w:lang w:eastAsia="ar-SA"/>
        </w:rPr>
      </w:pPr>
    </w:p>
    <w:p w14:paraId="0F408242" w14:textId="12E43A4E" w:rsidR="00C01535" w:rsidRPr="00C01535" w:rsidRDefault="00C01535" w:rsidP="0094346C">
      <w:pPr>
        <w:pStyle w:val="Prrafodelista"/>
        <w:numPr>
          <w:ilvl w:val="0"/>
          <w:numId w:val="14"/>
        </w:numPr>
        <w:suppressAutoHyphens/>
        <w:ind w:right="-142"/>
        <w:rPr>
          <w:rFonts w:ascii="Montserrat Light" w:eastAsia="Times New Roman" w:hAnsi="Montserrat Light" w:cs="Arial"/>
          <w:noProof/>
          <w:sz w:val="20"/>
          <w:szCs w:val="20"/>
          <w:lang w:eastAsia="ar-SA"/>
        </w:rPr>
      </w:pPr>
      <w:r w:rsidRPr="00EF7C35">
        <w:rPr>
          <w:rFonts w:ascii="Montserrat Light" w:eastAsia="Times New Roman" w:hAnsi="Montserrat Light" w:cs="Arial"/>
          <w:noProof/>
          <w:sz w:val="20"/>
          <w:szCs w:val="20"/>
          <w:lang w:eastAsia="ar-SA"/>
        </w:rPr>
        <w:t xml:space="preserve">Copia simple </w:t>
      </w:r>
      <w:r w:rsidRPr="00C01535">
        <w:rPr>
          <w:rFonts w:ascii="Montserrat Light" w:eastAsia="Times New Roman" w:hAnsi="Montserrat Light" w:cs="Arial"/>
          <w:noProof/>
          <w:sz w:val="20"/>
          <w:szCs w:val="20"/>
          <w:lang w:eastAsia="ar-SA"/>
        </w:rPr>
        <w:t>del Registro Sanitario sometido a prórroga.</w:t>
      </w:r>
    </w:p>
    <w:p w14:paraId="38D1D1A5" w14:textId="082E3DE1" w:rsidR="00C01535" w:rsidRPr="00EF7C35" w:rsidRDefault="00C01535" w:rsidP="0094346C">
      <w:pPr>
        <w:pStyle w:val="Prrafodelista"/>
        <w:numPr>
          <w:ilvl w:val="0"/>
          <w:numId w:val="14"/>
        </w:numPr>
        <w:suppressAutoHyphens/>
        <w:ind w:right="-142"/>
        <w:rPr>
          <w:rFonts w:ascii="Montserrat Light" w:eastAsia="Times New Roman" w:hAnsi="Montserrat Light" w:cs="Arial"/>
          <w:noProof/>
          <w:sz w:val="20"/>
          <w:szCs w:val="20"/>
          <w:lang w:eastAsia="ar-SA"/>
        </w:rPr>
      </w:pPr>
      <w:r w:rsidRPr="00C01535">
        <w:rPr>
          <w:rFonts w:ascii="Montserrat Light" w:eastAsia="Times New Roman" w:hAnsi="Montserrat Light" w:cs="Arial"/>
          <w:noProof/>
          <w:sz w:val="20"/>
          <w:szCs w:val="20"/>
          <w:lang w:eastAsia="ar-SA"/>
        </w:rPr>
        <w:t>Copia simple d</w:t>
      </w:r>
      <w:r w:rsidRPr="00EF7C35">
        <w:rPr>
          <w:rFonts w:ascii="Montserrat Light" w:eastAsia="Times New Roman" w:hAnsi="Montserrat Light" w:cs="Arial"/>
          <w:noProof/>
          <w:sz w:val="20"/>
          <w:szCs w:val="20"/>
          <w:lang w:eastAsia="ar-SA"/>
        </w:rPr>
        <w:t xml:space="preserve">el “Comprobante de Trámite de Prórroga” en el que se acredite el trámite de prórroga del registro sanitario o, en su caso, copia simple de la “Constancia de Prórroga” emitida por la COFEPRIS del Registro Sanitario sometido a prórroga. </w:t>
      </w:r>
    </w:p>
    <w:p w14:paraId="6464677D" w14:textId="77777777" w:rsidR="00C01535" w:rsidRPr="00C01535" w:rsidRDefault="00C01535" w:rsidP="00C01535">
      <w:pPr>
        <w:suppressAutoHyphens/>
        <w:ind w:left="-142" w:right="-142"/>
        <w:rPr>
          <w:rFonts w:ascii="Montserrat Light" w:eastAsia="Times New Roman" w:hAnsi="Montserrat Light" w:cs="Arial"/>
          <w:bCs/>
          <w:noProof/>
          <w:sz w:val="20"/>
          <w:szCs w:val="20"/>
          <w:lang w:eastAsia="ar-SA"/>
        </w:rPr>
      </w:pPr>
    </w:p>
    <w:p w14:paraId="7AE325EF" w14:textId="77777777" w:rsidR="00C01535" w:rsidRPr="00C01535" w:rsidRDefault="00C01535" w:rsidP="008F19BA">
      <w:pPr>
        <w:suppressAutoHyphens/>
        <w:ind w:left="0"/>
        <w:rPr>
          <w:rFonts w:ascii="Montserrat Light" w:eastAsia="Times New Roman" w:hAnsi="Montserrat Light" w:cs="Arial"/>
          <w:bCs/>
          <w:noProof/>
          <w:sz w:val="20"/>
          <w:szCs w:val="20"/>
          <w:lang w:eastAsia="ar-SA"/>
        </w:rPr>
      </w:pPr>
      <w:r w:rsidRPr="00C01535">
        <w:rPr>
          <w:rFonts w:ascii="Montserrat Light" w:eastAsia="Times New Roman" w:hAnsi="Montserrat Light" w:cs="Arial"/>
          <w:bCs/>
          <w:noProof/>
          <w:sz w:val="20"/>
          <w:szCs w:val="20"/>
          <w:lang w:eastAsia="ar-SA"/>
        </w:rPr>
        <w:t xml:space="preserve">De no cumplirse estos requisitos con las condiciones establecidas será causal de desechamiento de la propuesta, toda vez que se afectaría la solvencia de la propuesta. </w:t>
      </w:r>
    </w:p>
    <w:p w14:paraId="773347DE" w14:textId="77777777" w:rsidR="00C01535" w:rsidRPr="00C01535" w:rsidRDefault="00C01535" w:rsidP="008F19BA">
      <w:pPr>
        <w:suppressAutoHyphens/>
        <w:ind w:left="0"/>
        <w:rPr>
          <w:rFonts w:ascii="Montserrat Light" w:eastAsia="Times New Roman" w:hAnsi="Montserrat Light" w:cs="Arial"/>
          <w:bCs/>
          <w:noProof/>
          <w:sz w:val="20"/>
          <w:szCs w:val="20"/>
          <w:lang w:eastAsia="ar-SA"/>
        </w:rPr>
      </w:pPr>
    </w:p>
    <w:p w14:paraId="05590E35" w14:textId="18BD1582" w:rsidR="00C01535" w:rsidRPr="00C01535" w:rsidRDefault="00C01535" w:rsidP="008F19BA">
      <w:pPr>
        <w:suppressAutoHyphens/>
        <w:ind w:left="0"/>
        <w:rPr>
          <w:rFonts w:ascii="Montserrat Light" w:eastAsia="Times New Roman" w:hAnsi="Montserrat Light" w:cs="Arial"/>
          <w:bCs/>
          <w:noProof/>
          <w:sz w:val="20"/>
          <w:szCs w:val="20"/>
          <w:lang w:eastAsia="ar-SA"/>
        </w:rPr>
      </w:pPr>
      <w:r w:rsidRPr="00C01535">
        <w:rPr>
          <w:rFonts w:ascii="Montserrat Light" w:eastAsia="Times New Roman" w:hAnsi="Montserrat Light" w:cs="Arial"/>
          <w:bCs/>
          <w:noProof/>
          <w:sz w:val="20"/>
          <w:szCs w:val="20"/>
          <w:lang w:eastAsia="ar-SA"/>
        </w:rPr>
        <w:t>En caso de que los bienes ofertados no requieran de Registro Sanitario, deberá anexar constancia oficial, expedida por COFEPRIS, con firma y cargo del servidor público que la emite, que lo exima del mismo o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Diario Oficial de la Federación</w:t>
      </w:r>
      <w:r w:rsidR="00EF7C35">
        <w:rPr>
          <w:rFonts w:ascii="Montserrat Light" w:eastAsia="Times New Roman" w:hAnsi="Montserrat Light" w:cs="Arial"/>
          <w:bCs/>
          <w:noProof/>
          <w:sz w:val="20"/>
          <w:szCs w:val="20"/>
          <w:lang w:eastAsia="ar-SA"/>
        </w:rPr>
        <w:t>,</w:t>
      </w:r>
      <w:r w:rsidRPr="00C01535">
        <w:rPr>
          <w:rFonts w:ascii="Montserrat Light" w:eastAsia="Times New Roman" w:hAnsi="Montserrat Light" w:cs="Arial"/>
          <w:bCs/>
          <w:noProof/>
          <w:sz w:val="20"/>
          <w:szCs w:val="20"/>
          <w:lang w:eastAsia="ar-SA"/>
        </w:rPr>
        <w:t xml:space="preserve"> el 22 de diciembre del 2014, en el que identifique aquellos que oferte.</w:t>
      </w:r>
    </w:p>
    <w:p w14:paraId="4482B2CA" w14:textId="77777777" w:rsidR="00C01535" w:rsidRPr="00C01535" w:rsidRDefault="00C01535" w:rsidP="008F19BA">
      <w:pPr>
        <w:suppressAutoHyphens/>
        <w:ind w:left="0"/>
        <w:rPr>
          <w:rFonts w:ascii="Montserrat Light" w:eastAsia="Times New Roman" w:hAnsi="Montserrat Light" w:cs="Arial"/>
          <w:bCs/>
          <w:noProof/>
          <w:sz w:val="20"/>
          <w:szCs w:val="20"/>
          <w:lang w:eastAsia="ar-SA"/>
        </w:rPr>
      </w:pPr>
    </w:p>
    <w:p w14:paraId="0BDA8777" w14:textId="73B26049" w:rsidR="00635074" w:rsidRDefault="00C01535" w:rsidP="008F19BA">
      <w:pPr>
        <w:suppressAutoHyphens/>
        <w:ind w:left="0"/>
        <w:rPr>
          <w:rFonts w:ascii="Montserrat Light" w:eastAsia="Times New Roman" w:hAnsi="Montserrat Light" w:cs="Arial"/>
          <w:bCs/>
          <w:noProof/>
          <w:sz w:val="20"/>
          <w:szCs w:val="20"/>
          <w:lang w:eastAsia="ar-SA"/>
        </w:rPr>
      </w:pPr>
      <w:r w:rsidRPr="00C01535">
        <w:rPr>
          <w:rFonts w:ascii="Montserrat Light" w:eastAsia="Times New Roman" w:hAnsi="Montserrat Light" w:cs="Arial"/>
          <w:bCs/>
          <w:noProof/>
          <w:sz w:val="20"/>
          <w:szCs w:val="20"/>
          <w:lang w:eastAsia="ar-SA"/>
        </w:rPr>
        <w:t>Para los Registros Sanitarios, indicar que no son válidas “consultas por Internet, capturas de pantalla o cartas dirigidas” a COFEPRIS sin su respuesta en los trámites realizados, la cual no acredite la veracidad del documento</w:t>
      </w:r>
      <w:r>
        <w:rPr>
          <w:rFonts w:ascii="Montserrat Light" w:eastAsia="Times New Roman" w:hAnsi="Montserrat Light" w:cs="Arial"/>
          <w:bCs/>
          <w:noProof/>
          <w:sz w:val="20"/>
          <w:szCs w:val="20"/>
          <w:lang w:eastAsia="ar-SA"/>
        </w:rPr>
        <w:t>.</w:t>
      </w:r>
    </w:p>
    <w:p w14:paraId="2676D167" w14:textId="77777777" w:rsidR="00C01535" w:rsidRPr="000679E7" w:rsidRDefault="00C01535" w:rsidP="008F19BA">
      <w:pPr>
        <w:suppressAutoHyphens/>
        <w:ind w:left="0"/>
        <w:rPr>
          <w:rFonts w:ascii="Montserrat Light" w:eastAsia="Times New Roman" w:hAnsi="Montserrat Light" w:cs="Arial"/>
          <w:bCs/>
          <w:noProof/>
          <w:sz w:val="20"/>
          <w:szCs w:val="20"/>
          <w:lang w:eastAsia="ar-SA"/>
        </w:rPr>
      </w:pPr>
    </w:p>
    <w:p w14:paraId="587CFA6A" w14:textId="77777777" w:rsidR="00923345" w:rsidRDefault="00923345" w:rsidP="008F19BA">
      <w:pPr>
        <w:suppressAutoHyphens/>
        <w:ind w:left="0"/>
        <w:rPr>
          <w:rFonts w:ascii="Montserrat Light" w:eastAsia="Times New Roman" w:hAnsi="Montserrat Light" w:cs="Arial"/>
          <w:bCs/>
          <w:noProof/>
          <w:sz w:val="20"/>
          <w:szCs w:val="20"/>
          <w:lang w:eastAsia="ar-SA"/>
        </w:rPr>
      </w:pPr>
      <w:r w:rsidRPr="000679E7">
        <w:rPr>
          <w:rFonts w:ascii="Montserrat Light" w:eastAsia="Times New Roman" w:hAnsi="Montserrat Light" w:cs="Arial"/>
          <w:bCs/>
          <w:noProof/>
          <w:sz w:val="20"/>
          <w:szCs w:val="20"/>
          <w:lang w:eastAsia="ar-SA"/>
        </w:rPr>
        <w:t>El sillón clínico deberá ser nuevo para todas las partidas adjudicadas.</w:t>
      </w:r>
    </w:p>
    <w:p w14:paraId="0E5113F7" w14:textId="77777777" w:rsidR="003F1CE8" w:rsidRDefault="003F1CE8" w:rsidP="008F19BA">
      <w:pPr>
        <w:suppressAutoHyphens/>
        <w:ind w:left="0"/>
        <w:rPr>
          <w:rFonts w:ascii="Montserrat Light" w:eastAsia="Times New Roman" w:hAnsi="Montserrat Light" w:cs="Arial"/>
          <w:bCs/>
          <w:noProof/>
          <w:sz w:val="20"/>
          <w:szCs w:val="20"/>
          <w:lang w:eastAsia="ar-SA"/>
        </w:rPr>
      </w:pPr>
    </w:p>
    <w:p w14:paraId="0A149E74" w14:textId="77777777" w:rsidR="003F1CE8" w:rsidRDefault="003F1CE8" w:rsidP="008F19BA">
      <w:pPr>
        <w:suppressAutoHyphens/>
        <w:ind w:left="0"/>
        <w:rPr>
          <w:rFonts w:ascii="Montserrat Light" w:eastAsia="Montserrat" w:hAnsi="Montserrat Light" w:cs="Montserrat"/>
          <w:sz w:val="20"/>
          <w:szCs w:val="20"/>
          <w:lang w:val="es-ES"/>
        </w:rPr>
      </w:pPr>
      <w:r w:rsidRPr="009711A0">
        <w:rPr>
          <w:rFonts w:ascii="Montserrat Light" w:eastAsia="Times New Roman" w:hAnsi="Montserrat Light" w:cs="Arial"/>
          <w:bCs/>
          <w:sz w:val="20"/>
          <w:szCs w:val="20"/>
          <w:lang w:val="es-ES" w:eastAsia="es-MX"/>
        </w:rPr>
        <w:t>Adicionalmente</w:t>
      </w:r>
      <w:r w:rsidRPr="009711A0">
        <w:rPr>
          <w:rFonts w:ascii="Montserrat Light" w:hAnsi="Montserrat Light" w:cs="Arial"/>
          <w:bCs/>
          <w:sz w:val="20"/>
          <w:szCs w:val="20"/>
        </w:rPr>
        <w:t xml:space="preserve">, se informa que el equipamiento médico y los insumos que </w:t>
      </w:r>
      <w:r>
        <w:rPr>
          <w:rFonts w:ascii="Montserrat Light" w:hAnsi="Montserrat Light" w:cs="Arial"/>
          <w:bCs/>
          <w:sz w:val="20"/>
          <w:szCs w:val="20"/>
        </w:rPr>
        <w:t>están</w:t>
      </w:r>
      <w:r w:rsidRPr="009711A0">
        <w:rPr>
          <w:rFonts w:ascii="Montserrat Light" w:hAnsi="Montserrat Light" w:cs="Arial"/>
          <w:bCs/>
          <w:sz w:val="20"/>
          <w:szCs w:val="20"/>
        </w:rPr>
        <w:t xml:space="preserve"> en la </w:t>
      </w:r>
      <w:r w:rsidRPr="003F1CE8">
        <w:rPr>
          <w:rFonts w:ascii="Montserrat Light" w:eastAsia="Times New Roman" w:hAnsi="Montserrat Light" w:cs="Arial"/>
          <w:bCs/>
          <w:noProof/>
          <w:sz w:val="20"/>
          <w:szCs w:val="20"/>
          <w:lang w:eastAsia="ar-SA"/>
        </w:rPr>
        <w:t>descripción</w:t>
      </w:r>
      <w:r w:rsidRPr="009711A0">
        <w:rPr>
          <w:rFonts w:ascii="Montserrat Light" w:hAnsi="Montserrat Light" w:cs="Arial"/>
          <w:bCs/>
          <w:sz w:val="20"/>
          <w:szCs w:val="20"/>
        </w:rPr>
        <w:t xml:space="preserve"> del servicio médico que nos ocupa,</w:t>
      </w:r>
      <w:r>
        <w:rPr>
          <w:rFonts w:ascii="Montserrat Light" w:hAnsi="Montserrat Light" w:cs="Arial"/>
          <w:bCs/>
          <w:sz w:val="20"/>
          <w:szCs w:val="20"/>
        </w:rPr>
        <w:t xml:space="preserve"> se contemplan</w:t>
      </w:r>
      <w:r w:rsidRPr="009711A0">
        <w:rPr>
          <w:rFonts w:ascii="Montserrat Light" w:hAnsi="Montserrat Light" w:cs="Arial"/>
          <w:bCs/>
          <w:sz w:val="20"/>
          <w:szCs w:val="20"/>
        </w:rPr>
        <w:t xml:space="preserve"> de </w:t>
      </w:r>
      <w:r w:rsidRPr="0006393B">
        <w:rPr>
          <w:rFonts w:ascii="Montserrat Light" w:eastAsia="MS Mincho" w:hAnsi="Montserrat Light" w:cs="Arial"/>
          <w:sz w:val="20"/>
          <w:szCs w:val="20"/>
          <w:lang w:val="es-ES" w:eastAsia="en-US"/>
        </w:rPr>
        <w:t>conformidad</w:t>
      </w:r>
      <w:r w:rsidRPr="009711A0">
        <w:rPr>
          <w:rFonts w:ascii="Montserrat Light" w:hAnsi="Montserrat Light" w:cs="Arial"/>
          <w:bCs/>
          <w:sz w:val="20"/>
          <w:szCs w:val="20"/>
        </w:rPr>
        <w:t xml:space="preserve"> con el </w:t>
      </w:r>
      <w:r w:rsidRPr="009711A0">
        <w:rPr>
          <w:rFonts w:ascii="Montserrat Light" w:eastAsiaTheme="minorEastAsia" w:hAnsi="Montserrat Light" w:cs="Arial"/>
          <w:sz w:val="20"/>
          <w:szCs w:val="20"/>
          <w:lang w:eastAsia="es-MX"/>
        </w:rPr>
        <w:t>Compendio Nacional de Insumos para la Salud</w:t>
      </w:r>
      <w:r w:rsidRPr="009711A0">
        <w:rPr>
          <w:rFonts w:ascii="Montserrat Light" w:hAnsi="Montserrat Light" w:cs="Arial"/>
          <w:bCs/>
          <w:sz w:val="20"/>
          <w:szCs w:val="20"/>
        </w:rPr>
        <w:t xml:space="preserve"> para </w:t>
      </w:r>
      <w:r>
        <w:rPr>
          <w:rFonts w:ascii="Montserrat Light" w:hAnsi="Montserrat Light" w:cs="Arial"/>
          <w:bCs/>
          <w:sz w:val="20"/>
          <w:szCs w:val="20"/>
        </w:rPr>
        <w:t>este Servicio Médico Integral</w:t>
      </w:r>
      <w:r w:rsidRPr="009711A0">
        <w:rPr>
          <w:rFonts w:ascii="Montserrat Light" w:hAnsi="Montserrat Light" w:cs="Arial"/>
          <w:bCs/>
          <w:sz w:val="20"/>
          <w:szCs w:val="20"/>
        </w:rPr>
        <w:t>, por lo tanto, los bienes y equipo médico solicitados, se encuentran estandarizados en el mercado.</w:t>
      </w:r>
    </w:p>
    <w:p w14:paraId="258F6B50" w14:textId="77777777" w:rsidR="003F1CE8" w:rsidRPr="000679E7" w:rsidRDefault="003F1CE8" w:rsidP="00923345">
      <w:pPr>
        <w:suppressAutoHyphens/>
        <w:ind w:left="-142" w:right="-142"/>
        <w:rPr>
          <w:rFonts w:ascii="Montserrat Light" w:eastAsia="Times New Roman" w:hAnsi="Montserrat Light" w:cs="Arial"/>
          <w:bCs/>
          <w:noProof/>
          <w:sz w:val="20"/>
          <w:szCs w:val="20"/>
          <w:lang w:eastAsia="ar-SA"/>
        </w:rPr>
      </w:pPr>
    </w:p>
    <w:p w14:paraId="00357AB4" w14:textId="77777777" w:rsidR="00923345" w:rsidRPr="000679E7" w:rsidRDefault="00923345">
      <w:pPr>
        <w:numPr>
          <w:ilvl w:val="0"/>
          <w:numId w:val="6"/>
        </w:numPr>
        <w:suppressAutoHyphens/>
        <w:ind w:right="-142"/>
        <w:contextualSpacing/>
        <w:jc w:val="left"/>
        <w:rPr>
          <w:rFonts w:ascii="Montserrat Light" w:eastAsia="Times New Roman" w:hAnsi="Montserrat Light" w:cs="Arial"/>
          <w:noProof/>
          <w:sz w:val="20"/>
          <w:szCs w:val="20"/>
          <w:lang w:eastAsia="ar-SA"/>
        </w:rPr>
      </w:pPr>
      <w:r w:rsidRPr="000679E7">
        <w:rPr>
          <w:rFonts w:ascii="Montserrat Light" w:eastAsia="Times New Roman" w:hAnsi="Montserrat Light" w:cs="Arial"/>
          <w:b/>
          <w:bCs/>
          <w:noProof/>
          <w:sz w:val="20"/>
          <w:szCs w:val="20"/>
          <w:lang w:val="es-ES" w:eastAsia="ar-SA"/>
        </w:rPr>
        <w:t>MANTENIMIENTO</w:t>
      </w:r>
    </w:p>
    <w:p w14:paraId="053D12B3" w14:textId="329AA184" w:rsidR="00923345" w:rsidRPr="000679E7" w:rsidRDefault="00923345" w:rsidP="008F19BA">
      <w:pPr>
        <w:suppressAutoHyphens/>
        <w:ind w:left="0"/>
        <w:rPr>
          <w:rFonts w:ascii="Montserrat Light" w:eastAsia="Times New Roman" w:hAnsi="Montserrat Light" w:cs="Arial"/>
          <w:bCs/>
          <w:noProof/>
          <w:sz w:val="20"/>
          <w:szCs w:val="20"/>
          <w:lang w:eastAsia="ar-SA"/>
        </w:rPr>
      </w:pPr>
      <w:r w:rsidRPr="000679E7">
        <w:rPr>
          <w:rFonts w:ascii="Montserrat Light" w:eastAsia="Times New Roman" w:hAnsi="Montserrat Light" w:cs="Arial"/>
          <w:noProof/>
          <w:sz w:val="20"/>
          <w:szCs w:val="20"/>
          <w:lang w:eastAsia="ar-SA"/>
        </w:rPr>
        <w:t xml:space="preserve">El </w:t>
      </w:r>
      <w:r w:rsidR="003B3AC3" w:rsidRPr="000679E7">
        <w:rPr>
          <w:rFonts w:ascii="Montserrat Light" w:eastAsia="Times New Roman" w:hAnsi="Montserrat Light" w:cs="Arial"/>
          <w:bCs/>
          <w:noProof/>
          <w:sz w:val="20"/>
          <w:szCs w:val="20"/>
          <w:lang w:eastAsia="ar-SA"/>
        </w:rPr>
        <w:t>prestador del servicio</w:t>
      </w:r>
      <w:r w:rsidRPr="000679E7" w:rsidDel="00BC3376">
        <w:rPr>
          <w:rFonts w:ascii="Montserrat Light" w:eastAsia="Times New Roman" w:hAnsi="Montserrat Light" w:cs="Arial"/>
          <w:noProof/>
          <w:sz w:val="20"/>
          <w:szCs w:val="20"/>
          <w:lang w:eastAsia="ar-SA"/>
        </w:rPr>
        <w:t xml:space="preserve"> </w:t>
      </w:r>
      <w:r w:rsidRPr="000679E7">
        <w:rPr>
          <w:rFonts w:ascii="Montserrat Light" w:eastAsia="Times New Roman" w:hAnsi="Montserrat Light" w:cs="Arial"/>
          <w:noProof/>
          <w:sz w:val="20"/>
          <w:szCs w:val="20"/>
          <w:lang w:eastAsia="ar-SA"/>
        </w:rPr>
        <w:t>deberá proporcionar</w:t>
      </w:r>
      <w:r w:rsidR="00EF7C35">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sin costo adicional</w:t>
      </w:r>
      <w:r w:rsidR="00EF7C35">
        <w:rPr>
          <w:rFonts w:ascii="Montserrat Light" w:eastAsia="Times New Roman" w:hAnsi="Montserrat Light" w:cs="Arial"/>
          <w:noProof/>
          <w:sz w:val="20"/>
          <w:szCs w:val="20"/>
          <w:lang w:eastAsia="ar-SA"/>
        </w:rPr>
        <w:t xml:space="preserve"> para el Organismo y</w:t>
      </w:r>
      <w:r w:rsidRPr="000679E7">
        <w:rPr>
          <w:rFonts w:ascii="Montserrat Light" w:eastAsia="Times New Roman" w:hAnsi="Montserrat Light" w:cs="Arial"/>
          <w:noProof/>
          <w:sz w:val="20"/>
          <w:szCs w:val="20"/>
          <w:lang w:eastAsia="ar-SA"/>
        </w:rPr>
        <w:t xml:space="preserve"> durante la vigencia de la prestación del servicio, el mantenimiento preventivo y</w:t>
      </w:r>
      <w:r w:rsidR="00AC143E" w:rsidRPr="000679E7">
        <w:rPr>
          <w:rFonts w:ascii="Montserrat Light" w:eastAsia="Times New Roman" w:hAnsi="Montserrat Light" w:cs="Arial"/>
          <w:noProof/>
          <w:sz w:val="20"/>
          <w:szCs w:val="20"/>
          <w:lang w:eastAsia="ar-SA"/>
        </w:rPr>
        <w:t xml:space="preserve"> </w:t>
      </w:r>
      <w:r w:rsidRPr="000679E7">
        <w:rPr>
          <w:rFonts w:ascii="Montserrat Light" w:eastAsia="Times New Roman" w:hAnsi="Montserrat Light" w:cs="Arial"/>
          <w:noProof/>
          <w:sz w:val="20"/>
          <w:szCs w:val="20"/>
          <w:lang w:eastAsia="ar-SA"/>
        </w:rPr>
        <w:t xml:space="preserve">correctivo </w:t>
      </w:r>
      <w:r w:rsidRPr="000679E7">
        <w:rPr>
          <w:rFonts w:ascii="Montserrat Light" w:eastAsia="Times New Roman" w:hAnsi="Montserrat Light" w:cs="Arial"/>
          <w:bCs/>
          <w:noProof/>
          <w:sz w:val="20"/>
          <w:szCs w:val="20"/>
          <w:lang w:eastAsia="ar-SA"/>
        </w:rPr>
        <w:t xml:space="preserve">de las máquinas de hemodiálisis, planta de tratamiento de agua y equipos de computo, a efecto de que se garantice la prestación del servicio en óptimas condiciones para seguridad de los pacientes. </w:t>
      </w:r>
    </w:p>
    <w:p w14:paraId="13030E7C" w14:textId="77777777" w:rsidR="00923345" w:rsidRPr="000679E7" w:rsidRDefault="00923345" w:rsidP="008F19BA">
      <w:pPr>
        <w:suppressAutoHyphens/>
        <w:ind w:left="0"/>
        <w:rPr>
          <w:rFonts w:ascii="Montserrat Light" w:eastAsia="Times New Roman" w:hAnsi="Montserrat Light" w:cs="Arial"/>
          <w:bCs/>
          <w:noProof/>
          <w:sz w:val="20"/>
          <w:szCs w:val="20"/>
          <w:lang w:eastAsia="ar-SA"/>
        </w:rPr>
      </w:pPr>
    </w:p>
    <w:p w14:paraId="774F5A06" w14:textId="77777777" w:rsidR="00923345" w:rsidRPr="00923345" w:rsidRDefault="00923345" w:rsidP="008F19BA">
      <w:pPr>
        <w:suppressAutoHyphens/>
        <w:ind w:left="0"/>
        <w:rPr>
          <w:rFonts w:ascii="Montserrat Light" w:eastAsia="Times New Roman" w:hAnsi="Montserrat Light" w:cs="Arial"/>
          <w:bCs/>
          <w:noProof/>
          <w:sz w:val="20"/>
          <w:szCs w:val="20"/>
          <w:lang w:eastAsia="ar-SA"/>
        </w:rPr>
      </w:pPr>
      <w:r w:rsidRPr="000679E7">
        <w:rPr>
          <w:rFonts w:ascii="Montserrat Light" w:eastAsia="Times New Roman" w:hAnsi="Montserrat Light" w:cs="Arial"/>
          <w:noProof/>
          <w:sz w:val="20"/>
          <w:szCs w:val="20"/>
          <w:lang w:eastAsia="ar-SA"/>
        </w:rPr>
        <w:t>Para tal efecto deberá presentar carta manifestando que cuenta con el personal requerido y capacitado para ello.</w:t>
      </w:r>
      <w:r w:rsidRPr="00923345">
        <w:rPr>
          <w:rFonts w:ascii="Montserrat Light" w:eastAsia="Times New Roman" w:hAnsi="Montserrat Light" w:cs="Arial"/>
          <w:bCs/>
          <w:noProof/>
          <w:sz w:val="20"/>
          <w:szCs w:val="20"/>
          <w:lang w:eastAsia="ar-SA"/>
        </w:rPr>
        <w:t xml:space="preserve"> </w:t>
      </w:r>
    </w:p>
    <w:p w14:paraId="3A3D941D" w14:textId="77777777" w:rsidR="00923345" w:rsidRPr="00923345" w:rsidRDefault="00923345" w:rsidP="008F19BA">
      <w:pPr>
        <w:suppressAutoHyphens/>
        <w:ind w:left="0"/>
        <w:rPr>
          <w:rFonts w:ascii="Montserrat Light" w:eastAsia="Times New Roman" w:hAnsi="Montserrat Light" w:cs="Arial"/>
          <w:bCs/>
          <w:noProof/>
          <w:sz w:val="20"/>
          <w:szCs w:val="20"/>
          <w:lang w:eastAsia="ar-SA"/>
        </w:rPr>
      </w:pPr>
    </w:p>
    <w:p w14:paraId="6767E0CB" w14:textId="71FF2044"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El</w:t>
      </w:r>
      <w:r w:rsidRPr="00923345">
        <w:rPr>
          <w:rFonts w:ascii="Montserrat Light" w:eastAsia="Times New Roman" w:hAnsi="Montserrat Light" w:cs="Arial"/>
          <w:bCs/>
          <w:noProof/>
          <w:sz w:val="20"/>
          <w:szCs w:val="20"/>
          <w:lang w:eastAsia="ar-SA"/>
        </w:rPr>
        <w:t xml:space="preserve"> </w:t>
      </w:r>
      <w:r w:rsidR="003B3AC3">
        <w:rPr>
          <w:rFonts w:ascii="Montserrat Light" w:eastAsia="Times New Roman" w:hAnsi="Montserrat Light" w:cs="Arial"/>
          <w:bCs/>
          <w:noProof/>
          <w:sz w:val="20"/>
          <w:szCs w:val="20"/>
          <w:lang w:eastAsia="ar-SA"/>
        </w:rPr>
        <w:t>prestador del servicio</w:t>
      </w:r>
      <w:r w:rsidRPr="00923345" w:rsidDel="00BC3376">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 xml:space="preserve">será el responsable de realizar la sanitización del sistema de suministro de agua tratada con la frecuencia que sea necesaria, a fin de que proporcione agua que cumpla con las especificaciones indicadas en la NOM-003-SSA3-2010, para la práctica de hemodiálisis, publicada en el </w:t>
      </w:r>
      <w:r w:rsidR="001E6DFB">
        <w:rPr>
          <w:rFonts w:ascii="Montserrat Light" w:eastAsia="Times New Roman" w:hAnsi="Montserrat Light" w:cs="Arial"/>
          <w:noProof/>
          <w:sz w:val="20"/>
          <w:szCs w:val="20"/>
          <w:lang w:eastAsia="ar-SA"/>
        </w:rPr>
        <w:t>DOF</w:t>
      </w:r>
      <w:r w:rsidR="00EF7C35">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el </w:t>
      </w:r>
      <w:r w:rsidR="001E6DFB">
        <w:rPr>
          <w:rFonts w:ascii="Montserrat Light" w:eastAsia="Times New Roman" w:hAnsi="Montserrat Light" w:cs="Arial"/>
          <w:noProof/>
          <w:sz w:val="20"/>
          <w:szCs w:val="20"/>
          <w:lang w:eastAsia="ar-SA"/>
        </w:rPr>
        <w:t>0</w:t>
      </w:r>
      <w:r w:rsidRPr="00923345">
        <w:rPr>
          <w:rFonts w:ascii="Montserrat Light" w:eastAsia="Times New Roman" w:hAnsi="Montserrat Light" w:cs="Arial"/>
          <w:noProof/>
          <w:sz w:val="20"/>
          <w:szCs w:val="20"/>
          <w:lang w:eastAsia="ar-SA"/>
        </w:rPr>
        <w:t>8 de julio de 2010</w:t>
      </w:r>
      <w:r w:rsidRPr="00923345">
        <w:rPr>
          <w:rFonts w:ascii="Montserrat Light" w:eastAsia="Times New Roman" w:hAnsi="Montserrat Light" w:cs="Arial"/>
          <w:b/>
          <w:noProof/>
          <w:sz w:val="20"/>
          <w:szCs w:val="20"/>
          <w:lang w:eastAsia="ar-SA"/>
        </w:rPr>
        <w:t xml:space="preserve">. </w:t>
      </w:r>
      <w:r w:rsidRPr="00923345">
        <w:rPr>
          <w:rFonts w:ascii="Montserrat Light" w:eastAsia="Times New Roman" w:hAnsi="Montserrat Light" w:cs="Arial"/>
          <w:noProof/>
          <w:sz w:val="20"/>
          <w:szCs w:val="20"/>
          <w:lang w:eastAsia="ar-SA"/>
        </w:rPr>
        <w:t>La limpieza</w:t>
      </w:r>
      <w:r w:rsidRPr="00923345">
        <w:rPr>
          <w:rFonts w:ascii="Montserrat Light" w:eastAsia="Times New Roman" w:hAnsi="Montserrat Light" w:cs="Arial"/>
          <w:b/>
          <w:noProof/>
          <w:sz w:val="20"/>
          <w:szCs w:val="20"/>
          <w:lang w:eastAsia="ar-SA"/>
        </w:rPr>
        <w:t xml:space="preserve"> </w:t>
      </w:r>
      <w:r w:rsidRPr="00923345">
        <w:rPr>
          <w:rFonts w:ascii="Montserrat Light" w:eastAsia="Times New Roman" w:hAnsi="Montserrat Light" w:cs="Arial"/>
          <w:noProof/>
          <w:sz w:val="20"/>
          <w:szCs w:val="20"/>
          <w:lang w:eastAsia="ar-SA"/>
        </w:rPr>
        <w:t xml:space="preserve">del área donde se encuentra el sistema de suministro del agua tratada corresponde al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b/>
          <w:noProof/>
          <w:sz w:val="20"/>
          <w:szCs w:val="20"/>
          <w:lang w:eastAsia="ar-SA"/>
        </w:rPr>
        <w:t>.</w:t>
      </w:r>
    </w:p>
    <w:p w14:paraId="1727B7CC"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69C2BDBC" w14:textId="791CF7C2"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 xml:space="preserve">El mantenimiento del sillón clínico se hará mediante la notificación al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eastAsia="ar-SA"/>
        </w:rPr>
        <w:t xml:space="preserve">, cuando lo requiera la unidad. </w:t>
      </w:r>
    </w:p>
    <w:p w14:paraId="6EF5D113"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53BE46E6" w14:textId="53077EF6"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lastRenderedPageBreak/>
        <w:t xml:space="preserve">El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eastAsia="ar-SA"/>
        </w:rPr>
        <w:t xml:space="preserve"> para todas las partidas, estará obligado a brindar los mantenimientos preventivos y correctivos a la totalidad de los equipos de hemodiálisis, planta de tratamiento de agua, equipos de cómputo y </w:t>
      </w:r>
      <w:r w:rsidRPr="000679E7">
        <w:rPr>
          <w:rFonts w:ascii="Montserrat Light" w:eastAsia="Times New Roman" w:hAnsi="Montserrat Light" w:cs="Arial"/>
          <w:noProof/>
          <w:sz w:val="20"/>
          <w:szCs w:val="20"/>
          <w:lang w:eastAsia="ar-SA"/>
        </w:rPr>
        <w:t>periféricos instalados</w:t>
      </w:r>
      <w:r w:rsidRPr="00923345">
        <w:rPr>
          <w:rFonts w:ascii="Montserrat Light" w:eastAsia="Times New Roman" w:hAnsi="Montserrat Light" w:cs="Arial"/>
          <w:noProof/>
          <w:sz w:val="20"/>
          <w:szCs w:val="20"/>
          <w:lang w:eastAsia="ar-SA"/>
        </w:rPr>
        <w:t xml:space="preserve">, sin costo adicional </w:t>
      </w:r>
      <w:r w:rsidR="00B95DA5">
        <w:rPr>
          <w:rFonts w:ascii="Montserrat Light" w:eastAsia="Times New Roman" w:hAnsi="Montserrat Light" w:cs="Arial"/>
          <w:noProof/>
          <w:sz w:val="20"/>
          <w:szCs w:val="20"/>
          <w:lang w:eastAsia="ar-SA"/>
        </w:rPr>
        <w:t>para el</w:t>
      </w:r>
      <w:r w:rsidRPr="00923345">
        <w:rPr>
          <w:rFonts w:ascii="Montserrat Light" w:eastAsia="Times New Roman" w:hAnsi="Montserrat Light" w:cs="Arial"/>
          <w:noProof/>
          <w:sz w:val="20"/>
          <w:szCs w:val="20"/>
          <w:lang w:eastAsia="ar-SA"/>
        </w:rPr>
        <w:t xml:space="preserve"> </w:t>
      </w:r>
      <w:r w:rsidR="0030401C">
        <w:rPr>
          <w:rFonts w:ascii="Montserrat Light" w:eastAsia="Times New Roman" w:hAnsi="Montserrat Light" w:cs="Arial"/>
          <w:noProof/>
          <w:sz w:val="20"/>
          <w:szCs w:val="20"/>
          <w:lang w:eastAsia="ar-SA"/>
        </w:rPr>
        <w:t>Organismo</w:t>
      </w:r>
      <w:r w:rsidR="0030401C" w:rsidRPr="00923345">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durante la vigencia de la prestación del servicio, con la finalidad de mantenerlos en óptimas condiciones, a efecto de garantizar la prestación del servicio de manera ininterrumpida.</w:t>
      </w:r>
    </w:p>
    <w:p w14:paraId="45B2CB02"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7722E351" w14:textId="18966759" w:rsidR="00923345" w:rsidRPr="000679E7"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 xml:space="preserve">El mantenimiento preventivo y correctivo deberá considerar mano de obra especializada y certificada, refacciones </w:t>
      </w:r>
      <w:r w:rsidRPr="000679E7">
        <w:rPr>
          <w:rFonts w:ascii="Montserrat Light" w:eastAsia="Times New Roman" w:hAnsi="Montserrat Light" w:cs="Arial"/>
          <w:noProof/>
          <w:sz w:val="20"/>
          <w:szCs w:val="20"/>
          <w:lang w:eastAsia="ar-SA"/>
        </w:rPr>
        <w:t>originales, lubricantes y demás actividades que</w:t>
      </w:r>
      <w:r w:rsidR="00EF7C35">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en su caso</w:t>
      </w:r>
      <w:r w:rsidR="00EF7C35">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sean necesarias para la correcta operación de los equipos involucrados y de la interfaz de los equipos analizadores con el sistema de información, en cumplimiento a la normativa vigente.</w:t>
      </w:r>
    </w:p>
    <w:p w14:paraId="1077813B" w14:textId="77777777" w:rsidR="00923345" w:rsidRPr="000679E7" w:rsidRDefault="00923345" w:rsidP="008F19BA">
      <w:pPr>
        <w:suppressAutoHyphens/>
        <w:ind w:left="0"/>
        <w:rPr>
          <w:rFonts w:ascii="Montserrat Light" w:eastAsia="Times New Roman" w:hAnsi="Montserrat Light" w:cs="Arial"/>
          <w:noProof/>
          <w:sz w:val="20"/>
          <w:szCs w:val="20"/>
          <w:lang w:eastAsia="ar-SA"/>
        </w:rPr>
      </w:pPr>
    </w:p>
    <w:p w14:paraId="53A57000" w14:textId="519DAF66" w:rsidR="00923345" w:rsidRPr="00923345" w:rsidRDefault="00923345" w:rsidP="008F19BA">
      <w:pPr>
        <w:suppressAutoHyphens/>
        <w:ind w:left="0"/>
        <w:rPr>
          <w:rFonts w:ascii="Montserrat Light" w:eastAsia="Times New Roman" w:hAnsi="Montserrat Light" w:cs="Arial"/>
          <w:noProof/>
          <w:sz w:val="20"/>
          <w:szCs w:val="20"/>
          <w:lang w:eastAsia="ar-SA"/>
        </w:rPr>
      </w:pPr>
      <w:r w:rsidRPr="000679E7">
        <w:rPr>
          <w:rFonts w:ascii="Montserrat Light" w:eastAsia="Times New Roman" w:hAnsi="Montserrat Light" w:cs="Arial"/>
          <w:noProof/>
          <w:sz w:val="20"/>
          <w:szCs w:val="20"/>
          <w:lang w:eastAsia="ar-SA"/>
        </w:rPr>
        <w:t>Cuando por causas relativas a los trabajos de mantenimiento</w:t>
      </w:r>
      <w:r w:rsidR="00EF7C35">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preventivo o correctivo, ameriten la suspensión de la operación de uno o más de los equipos</w:t>
      </w:r>
      <w:r w:rsidR="00AC143E" w:rsidRPr="000679E7">
        <w:rPr>
          <w:rFonts w:ascii="Montserrat Light" w:eastAsia="Times New Roman" w:hAnsi="Montserrat Light" w:cs="Arial"/>
          <w:noProof/>
          <w:sz w:val="20"/>
          <w:szCs w:val="20"/>
          <w:lang w:eastAsia="ar-SA"/>
        </w:rPr>
        <w:t xml:space="preserve"> </w:t>
      </w:r>
      <w:r w:rsidRPr="000679E7">
        <w:rPr>
          <w:rFonts w:ascii="Montserrat Light" w:eastAsia="Times New Roman" w:hAnsi="Montserrat Light" w:cs="Arial"/>
          <w:noProof/>
          <w:sz w:val="20"/>
          <w:szCs w:val="20"/>
          <w:lang w:eastAsia="ar-SA"/>
        </w:rPr>
        <w:t xml:space="preserve">de hemodiálisis, planta de tratamiento de agua, equipos de cómputo y periféricos, el </w:t>
      </w:r>
      <w:r w:rsidR="003B3AC3" w:rsidRPr="000679E7">
        <w:rPr>
          <w:rFonts w:ascii="Montserrat Light" w:eastAsia="Times New Roman" w:hAnsi="Montserrat Light" w:cs="Arial"/>
          <w:bCs/>
          <w:noProof/>
          <w:sz w:val="20"/>
          <w:szCs w:val="20"/>
          <w:lang w:eastAsia="ar-SA"/>
        </w:rPr>
        <w:t>prestador del servicio</w:t>
      </w:r>
      <w:r w:rsidRPr="000679E7">
        <w:rPr>
          <w:rFonts w:ascii="Montserrat Light" w:eastAsia="Times New Roman" w:hAnsi="Montserrat Light" w:cs="Arial"/>
          <w:noProof/>
          <w:sz w:val="20"/>
          <w:szCs w:val="20"/>
          <w:lang w:eastAsia="ar-SA"/>
        </w:rPr>
        <w:t xml:space="preserve"> deberá garantizar la prestación del servicio.</w:t>
      </w:r>
    </w:p>
    <w:p w14:paraId="0CC6995A"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39F5D402" w14:textId="17492B0F"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Dicho mantenimiento deberá ser supervisado por el Jefe de Servicio de Nefrologia o Medicina Interna y el Jefe de Conservación de la Unidad Médica, quien remitirá el reporte correspondiente al Administrador del Contrato, una vez avalado mediante su firma autógrafa</w:t>
      </w:r>
      <w:r w:rsidR="005D6A24">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 xml:space="preserve"> </w:t>
      </w:r>
      <w:r w:rsidR="005D6A24">
        <w:rPr>
          <w:rFonts w:ascii="Montserrat Light" w:eastAsia="Times New Roman" w:hAnsi="Montserrat Light" w:cs="Arial"/>
          <w:noProof/>
          <w:sz w:val="20"/>
          <w:szCs w:val="20"/>
          <w:lang w:eastAsia="ar-SA"/>
        </w:rPr>
        <w:t>d</w:t>
      </w:r>
      <w:r w:rsidRPr="00923345">
        <w:rPr>
          <w:rFonts w:ascii="Montserrat Light" w:eastAsia="Times New Roman" w:hAnsi="Montserrat Light" w:cs="Arial"/>
          <w:noProof/>
          <w:sz w:val="20"/>
          <w:szCs w:val="20"/>
          <w:lang w:eastAsia="ar-SA"/>
        </w:rPr>
        <w:t>ejando constancia, que indique la fecha de realización del mantenimiento, la fecha del próximo mantenimiento y el nombre del técnico que lo realizó.</w:t>
      </w:r>
    </w:p>
    <w:p w14:paraId="0CA7BEC7"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50358EAE" w14:textId="033D4227" w:rsidR="00923345" w:rsidRPr="00A22E44" w:rsidRDefault="00923345" w:rsidP="00A22E44">
      <w:pPr>
        <w:numPr>
          <w:ilvl w:val="0"/>
          <w:numId w:val="6"/>
        </w:numPr>
        <w:suppressAutoHyphens/>
        <w:ind w:right="-142"/>
        <w:contextualSpacing/>
        <w:jc w:val="left"/>
        <w:rPr>
          <w:rFonts w:ascii="Montserrat Light" w:eastAsia="Times New Roman" w:hAnsi="Montserrat Light" w:cs="Arial"/>
          <w:noProof/>
          <w:sz w:val="20"/>
          <w:szCs w:val="20"/>
          <w:lang w:eastAsia="ar-SA"/>
        </w:rPr>
      </w:pPr>
      <w:r w:rsidRPr="00A22E44">
        <w:rPr>
          <w:rFonts w:ascii="Montserrat Light" w:eastAsia="Times New Roman" w:hAnsi="Montserrat Light" w:cs="Arial"/>
          <w:b/>
          <w:noProof/>
          <w:sz w:val="20"/>
          <w:szCs w:val="20"/>
          <w:lang w:eastAsia="ar-SA"/>
        </w:rPr>
        <w:t>MANTENIMIENTO PREVENTIVO</w:t>
      </w:r>
    </w:p>
    <w:p w14:paraId="31AF8E37" w14:textId="5D077A5A"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Tiene como objetivo, detectar fallas en algún equipo o accesorios que se puedan llevar al mal funcionamiento, el cual se realiza en forma anticipada, con la finalidad de prevenir y evitar las averías, dentro de las acciones incluye: ajustes, limpieza, análisis, lubricación, calibración reparación, cambios de piezas, entre otros.</w:t>
      </w:r>
    </w:p>
    <w:p w14:paraId="36EFA820"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2311ACCB" w14:textId="42668B80"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El</w:t>
      </w:r>
      <w:r w:rsidRPr="00923345">
        <w:rPr>
          <w:rFonts w:ascii="Montserrat Light" w:eastAsia="Times New Roman" w:hAnsi="Montserrat Light" w:cs="Arial"/>
          <w:bCs/>
          <w:noProof/>
          <w:sz w:val="20"/>
          <w:szCs w:val="20"/>
          <w:lang w:eastAsia="ar-SA"/>
        </w:rPr>
        <w:t xml:space="preserve"> </w:t>
      </w:r>
      <w:r w:rsidR="003B3AC3">
        <w:rPr>
          <w:rFonts w:ascii="Montserrat Light" w:eastAsia="Times New Roman" w:hAnsi="Montserrat Light" w:cs="Arial"/>
          <w:bCs/>
          <w:noProof/>
          <w:sz w:val="20"/>
          <w:szCs w:val="20"/>
          <w:lang w:eastAsia="ar-SA"/>
        </w:rPr>
        <w:t>prestador del servicio</w:t>
      </w:r>
      <w:r w:rsidRPr="00923345" w:rsidDel="00805BC3">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entregará, a los jefes del servicio y de conservación, dentro de los 10 dias naturales posteriores a la instalación de los equipos médicos el calendario del programa de mantenimiento preventivo del equipo médico (máquinas de hemodiálisis y planta de tratamiento de agua), conforme a las especificaciones del fabricante y se llevará el control a través de la bitácora de mantenimiento preventivo, con base en lo siguiente:</w:t>
      </w:r>
    </w:p>
    <w:p w14:paraId="781EA110" w14:textId="77777777" w:rsidR="00923345" w:rsidRPr="00923345" w:rsidRDefault="00923345" w:rsidP="008F19BA">
      <w:pPr>
        <w:suppressAutoHyphens/>
        <w:ind w:left="0"/>
        <w:rPr>
          <w:rFonts w:ascii="Montserrat Light" w:eastAsia="Times New Roman" w:hAnsi="Montserrat Light" w:cs="Arial"/>
          <w:noProof/>
          <w:sz w:val="20"/>
          <w:szCs w:val="20"/>
          <w:lang w:eastAsia="ar-SA"/>
        </w:rPr>
      </w:pPr>
    </w:p>
    <w:p w14:paraId="4A15E14B" w14:textId="2C94EFBE" w:rsidR="00923345" w:rsidRPr="00923345" w:rsidRDefault="00923345" w:rsidP="008F19BA">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 xml:space="preserve">El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eastAsia="ar-SA"/>
        </w:rPr>
        <w:t xml:space="preserve"> deberá prever lo necesario a efecto de que al realizar el mantenimiento preventivo garantice la continuidad del </w:t>
      </w:r>
      <w:r w:rsidRPr="000679E7">
        <w:rPr>
          <w:rFonts w:ascii="Montserrat Light" w:eastAsia="Times New Roman" w:hAnsi="Montserrat Light" w:cs="Arial"/>
          <w:noProof/>
          <w:sz w:val="20"/>
          <w:szCs w:val="20"/>
          <w:lang w:eastAsia="ar-SA"/>
        </w:rPr>
        <w:t xml:space="preserve">Servicio </w:t>
      </w:r>
      <w:r w:rsidR="00393040" w:rsidRPr="000679E7">
        <w:rPr>
          <w:rFonts w:ascii="Montserrat Light" w:eastAsia="Times New Roman" w:hAnsi="Montserrat Light" w:cs="Arial"/>
          <w:noProof/>
          <w:sz w:val="20"/>
          <w:szCs w:val="20"/>
          <w:lang w:eastAsia="ar-SA"/>
        </w:rPr>
        <w:t>Médico In</w:t>
      </w:r>
      <w:r w:rsidR="00DE5374">
        <w:rPr>
          <w:rFonts w:ascii="Montserrat Light" w:eastAsia="Times New Roman" w:hAnsi="Montserrat Light" w:cs="Arial"/>
          <w:noProof/>
          <w:sz w:val="20"/>
          <w:szCs w:val="20"/>
          <w:lang w:eastAsia="ar-SA"/>
        </w:rPr>
        <w:t>te</w:t>
      </w:r>
      <w:r w:rsidR="00393040" w:rsidRPr="000679E7">
        <w:rPr>
          <w:rFonts w:ascii="Montserrat Light" w:eastAsia="Times New Roman" w:hAnsi="Montserrat Light" w:cs="Arial"/>
          <w:noProof/>
          <w:sz w:val="20"/>
          <w:szCs w:val="20"/>
          <w:lang w:eastAsia="ar-SA"/>
        </w:rPr>
        <w:t xml:space="preserve">gral </w:t>
      </w:r>
      <w:r w:rsidRPr="000679E7">
        <w:rPr>
          <w:rFonts w:ascii="Montserrat Light" w:eastAsia="Times New Roman" w:hAnsi="Montserrat Light" w:cs="Arial"/>
          <w:noProof/>
          <w:sz w:val="20"/>
          <w:szCs w:val="20"/>
          <w:lang w:eastAsia="ar-SA"/>
        </w:rPr>
        <w:t>de Hemodiálisis Interna.</w:t>
      </w:r>
    </w:p>
    <w:p w14:paraId="35463B88" w14:textId="77777777" w:rsidR="00923345" w:rsidRPr="00923345" w:rsidRDefault="00923345" w:rsidP="00923345">
      <w:pPr>
        <w:suppressAutoHyphens/>
        <w:ind w:left="-142" w:right="-142"/>
        <w:jc w:val="center"/>
        <w:rPr>
          <w:rFonts w:ascii="Montserrat Light" w:eastAsia="Times New Roman" w:hAnsi="Montserrat Light" w:cs="Arial"/>
          <w:b/>
          <w:noProof/>
          <w:sz w:val="20"/>
          <w:szCs w:val="20"/>
          <w:lang w:eastAsia="ar-SA"/>
        </w:rPr>
      </w:pPr>
    </w:p>
    <w:p w14:paraId="62669603" w14:textId="77777777" w:rsidR="00923345" w:rsidRPr="00923345" w:rsidRDefault="00923345">
      <w:pPr>
        <w:numPr>
          <w:ilvl w:val="0"/>
          <w:numId w:val="6"/>
        </w:numPr>
        <w:suppressAutoHyphens/>
        <w:ind w:right="-142"/>
        <w:contextualSpacing/>
        <w:jc w:val="left"/>
        <w:rPr>
          <w:rFonts w:ascii="Montserrat Light" w:eastAsia="Times New Roman" w:hAnsi="Montserrat Light" w:cs="Arial"/>
          <w:b/>
          <w:noProof/>
          <w:sz w:val="20"/>
          <w:szCs w:val="20"/>
          <w:lang w:eastAsia="ar-SA"/>
        </w:rPr>
      </w:pPr>
      <w:r w:rsidRPr="00923345">
        <w:rPr>
          <w:rFonts w:ascii="Montserrat Light" w:eastAsia="Times New Roman" w:hAnsi="Montserrat Light" w:cs="Arial"/>
          <w:b/>
          <w:noProof/>
          <w:sz w:val="20"/>
          <w:szCs w:val="20"/>
          <w:lang w:eastAsia="ar-SA"/>
        </w:rPr>
        <w:t>MANTENIMIENTO CORRECTIVO</w:t>
      </w:r>
    </w:p>
    <w:p w14:paraId="55DE0CDC" w14:textId="02EDB14E" w:rsidR="00923345" w:rsidRPr="00923345" w:rsidRDefault="00923345" w:rsidP="008F19BA">
      <w:pPr>
        <w:suppressAutoHyphens/>
        <w:ind w:left="0"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El cual consiste en reparar los fallos o defectos que se presenten en los equipos médicos o accesorios y planta de tratamiento de agua, contemplará tanto el contingente o no planificado que se realiza por algún fallo imprevisto y será realizado con la mayor rapidez para evitar daños</w:t>
      </w:r>
      <w:r w:rsidR="00AC143E">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materiales o humanos,</w:t>
      </w:r>
      <w:r w:rsidR="00AC143E">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así como</w:t>
      </w:r>
      <w:r w:rsidR="00AC143E">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el mantenimiento correctivo programado el cual</w:t>
      </w:r>
      <w:r w:rsidR="00AC143E">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se anticipa a los posibles fallos</w:t>
      </w:r>
      <w:r w:rsidR="00AC143E">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o desperfectos que se pueden presentar en equipos o accesorios en un momento a otro por el uso del mismo el cual permite que este pueda ser programado para realizar la revisión y evitar suspensión en la operación del servicio.</w:t>
      </w:r>
    </w:p>
    <w:p w14:paraId="42A03015" w14:textId="77777777" w:rsidR="00923345" w:rsidRPr="00923345" w:rsidRDefault="00923345" w:rsidP="008F19BA">
      <w:pPr>
        <w:suppressAutoHyphens/>
        <w:ind w:left="0" w:right="-142"/>
        <w:rPr>
          <w:rFonts w:ascii="Montserrat Light" w:eastAsia="Times New Roman" w:hAnsi="Montserrat Light" w:cs="Arial"/>
          <w:noProof/>
          <w:sz w:val="20"/>
          <w:szCs w:val="20"/>
          <w:lang w:eastAsia="ar-SA"/>
        </w:rPr>
      </w:pPr>
    </w:p>
    <w:p w14:paraId="16617F81" w14:textId="4FD68049" w:rsidR="00923345" w:rsidRPr="00923345" w:rsidRDefault="00923345" w:rsidP="008F19BA">
      <w:pPr>
        <w:suppressAutoHyphens/>
        <w:ind w:left="0"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 xml:space="preserve">Para dar atención a los reportes en el caso de fallas en las máquinas de hemodiálisis y planta de tratamiento de agua, </w:t>
      </w:r>
      <w:r w:rsidRPr="008F19BA">
        <w:rPr>
          <w:rFonts w:ascii="Montserrat Light" w:eastAsia="Times New Roman" w:hAnsi="Montserrat Light" w:cs="Arial"/>
          <w:noProof/>
          <w:sz w:val="20"/>
          <w:szCs w:val="20"/>
          <w:lang w:eastAsia="ar-SA"/>
        </w:rPr>
        <w:t xml:space="preserve">el </w:t>
      </w:r>
      <w:r w:rsidR="003B3AC3" w:rsidRPr="008F19BA">
        <w:rPr>
          <w:rFonts w:ascii="Montserrat Light" w:eastAsia="Times New Roman" w:hAnsi="Montserrat Light" w:cs="Arial"/>
          <w:noProof/>
          <w:sz w:val="20"/>
          <w:szCs w:val="20"/>
          <w:lang w:eastAsia="ar-SA"/>
        </w:rPr>
        <w:t>prestador del servicio</w:t>
      </w:r>
      <w:r w:rsidRPr="00923345">
        <w:rPr>
          <w:rFonts w:ascii="Montserrat Light" w:eastAsia="Times New Roman" w:hAnsi="Montserrat Light" w:cs="Arial"/>
          <w:noProof/>
          <w:sz w:val="20"/>
          <w:szCs w:val="20"/>
          <w:lang w:eastAsia="ar-SA"/>
        </w:rPr>
        <w:t xml:space="preserve"> deberá efectuar las reparaciones necesarias o sustituir las partes o el equipo que se haya dañado o desgastado, por partes </w:t>
      </w:r>
      <w:r w:rsidRPr="00923345">
        <w:rPr>
          <w:rFonts w:ascii="Montserrat Light" w:eastAsia="Times New Roman" w:hAnsi="Montserrat Light" w:cs="Arial"/>
          <w:noProof/>
          <w:sz w:val="20"/>
          <w:szCs w:val="20"/>
          <w:lang w:eastAsia="ar-SA"/>
        </w:rPr>
        <w:lastRenderedPageBreak/>
        <w:t xml:space="preserve">nuevas y originales o bien el reemplazo por otro equipo médico o accesorio en óptimas condiciones con las mismas </w:t>
      </w:r>
      <w:r w:rsidRPr="000679E7">
        <w:rPr>
          <w:rFonts w:ascii="Montserrat Light" w:eastAsia="Times New Roman" w:hAnsi="Montserrat Light" w:cs="Arial"/>
          <w:noProof/>
          <w:sz w:val="20"/>
          <w:szCs w:val="20"/>
          <w:lang w:eastAsia="ar-SA"/>
        </w:rPr>
        <w:t xml:space="preserve">características, </w:t>
      </w:r>
      <w:r w:rsidR="00D85F3F" w:rsidRPr="000679E7">
        <w:rPr>
          <w:rFonts w:ascii="Montserrat Light" w:eastAsia="Times New Roman" w:hAnsi="Montserrat Light" w:cs="Arial"/>
          <w:noProof/>
          <w:sz w:val="20"/>
          <w:szCs w:val="20"/>
          <w:lang w:eastAsia="ar-SA"/>
        </w:rPr>
        <w:t>dentro de</w:t>
      </w:r>
      <w:r w:rsidRPr="000679E7">
        <w:rPr>
          <w:rFonts w:ascii="Montserrat Light" w:eastAsia="Times New Roman" w:hAnsi="Montserrat Light" w:cs="Arial"/>
          <w:noProof/>
          <w:sz w:val="20"/>
          <w:szCs w:val="20"/>
          <w:lang w:eastAsia="ar-SA"/>
        </w:rPr>
        <w:t xml:space="preserve"> un </w:t>
      </w:r>
      <w:r w:rsidRPr="008F19BA">
        <w:rPr>
          <w:rFonts w:ascii="Montserrat Light" w:eastAsia="Times New Roman" w:hAnsi="Montserrat Light" w:cs="Arial"/>
          <w:noProof/>
          <w:sz w:val="20"/>
          <w:szCs w:val="20"/>
          <w:lang w:eastAsia="ar-SA"/>
        </w:rPr>
        <w:t xml:space="preserve">plazo máximo de </w:t>
      </w:r>
      <w:r w:rsidR="00D85F3F" w:rsidRPr="008F19BA">
        <w:rPr>
          <w:rFonts w:ascii="Montserrat Light" w:eastAsia="Times New Roman" w:hAnsi="Montserrat Light" w:cs="Arial"/>
          <w:noProof/>
          <w:sz w:val="20"/>
          <w:szCs w:val="20"/>
          <w:lang w:eastAsia="ar-SA"/>
        </w:rPr>
        <w:t>48</w:t>
      </w:r>
      <w:r w:rsidRPr="008F19BA">
        <w:rPr>
          <w:rFonts w:ascii="Montserrat Light" w:eastAsia="Times New Roman" w:hAnsi="Montserrat Light" w:cs="Arial"/>
          <w:noProof/>
          <w:sz w:val="20"/>
          <w:szCs w:val="20"/>
          <w:lang w:eastAsia="ar-SA"/>
        </w:rPr>
        <w:t xml:space="preserve"> (</w:t>
      </w:r>
      <w:r w:rsidR="00D85F3F" w:rsidRPr="008F19BA">
        <w:rPr>
          <w:rFonts w:ascii="Montserrat Light" w:eastAsia="Times New Roman" w:hAnsi="Montserrat Light" w:cs="Arial"/>
          <w:noProof/>
          <w:sz w:val="20"/>
          <w:szCs w:val="20"/>
          <w:lang w:eastAsia="ar-SA"/>
        </w:rPr>
        <w:t>cuarenta y ocho</w:t>
      </w:r>
      <w:r w:rsidRPr="008F19BA">
        <w:rPr>
          <w:rFonts w:ascii="Montserrat Light" w:eastAsia="Times New Roman" w:hAnsi="Montserrat Light" w:cs="Arial"/>
          <w:noProof/>
          <w:sz w:val="20"/>
          <w:szCs w:val="20"/>
          <w:lang w:eastAsia="ar-SA"/>
        </w:rPr>
        <w:t xml:space="preserve">) horas, contadas a partir de la notificación del reporte que el </w:t>
      </w:r>
      <w:r w:rsidR="0030401C">
        <w:rPr>
          <w:rFonts w:ascii="Montserrat Light" w:eastAsia="Times New Roman" w:hAnsi="Montserrat Light" w:cs="Arial"/>
          <w:noProof/>
          <w:sz w:val="20"/>
          <w:szCs w:val="20"/>
          <w:lang w:eastAsia="ar-SA"/>
        </w:rPr>
        <w:t>Organismo</w:t>
      </w:r>
      <w:r w:rsidRPr="008F19BA">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realice. En caso de no resolver lo necesario para la prestación del servicio, en el plazo antes referido, con independ</w:t>
      </w:r>
      <w:r w:rsidR="00780D7B">
        <w:rPr>
          <w:rFonts w:ascii="Montserrat Light" w:eastAsia="Times New Roman" w:hAnsi="Montserrat Light" w:cs="Arial"/>
          <w:noProof/>
          <w:sz w:val="20"/>
          <w:szCs w:val="20"/>
          <w:lang w:eastAsia="ar-SA"/>
        </w:rPr>
        <w:t>e</w:t>
      </w:r>
      <w:r w:rsidRPr="00923345">
        <w:rPr>
          <w:rFonts w:ascii="Montserrat Light" w:eastAsia="Times New Roman" w:hAnsi="Montserrat Light" w:cs="Arial"/>
          <w:noProof/>
          <w:sz w:val="20"/>
          <w:szCs w:val="20"/>
          <w:lang w:eastAsia="ar-SA"/>
        </w:rPr>
        <w:t xml:space="preserve">ncia a las penas que deriven de ello, el </w:t>
      </w:r>
      <w:r w:rsidR="00711535">
        <w:rPr>
          <w:rFonts w:ascii="Montserrat Light" w:eastAsia="Times New Roman" w:hAnsi="Montserrat Light" w:cs="Arial"/>
          <w:noProof/>
          <w:sz w:val="20"/>
          <w:szCs w:val="20"/>
          <w:lang w:eastAsia="ar-SA"/>
        </w:rPr>
        <w:t>prestador del servicio</w:t>
      </w:r>
      <w:r w:rsidRPr="00923345">
        <w:rPr>
          <w:rFonts w:ascii="Montserrat Light" w:eastAsia="Times New Roman" w:hAnsi="Montserrat Light" w:cs="Arial"/>
          <w:noProof/>
          <w:sz w:val="20"/>
          <w:szCs w:val="20"/>
          <w:lang w:eastAsia="ar-SA"/>
        </w:rPr>
        <w:t xml:space="preserve"> deberá prestar el </w:t>
      </w:r>
      <w:r w:rsidR="00711535">
        <w:rPr>
          <w:rFonts w:ascii="Montserrat Light" w:eastAsia="Times New Roman" w:hAnsi="Montserrat Light" w:cs="Arial"/>
          <w:noProof/>
          <w:sz w:val="20"/>
          <w:szCs w:val="20"/>
          <w:lang w:eastAsia="ar-SA"/>
        </w:rPr>
        <w:t>mismo</w:t>
      </w:r>
      <w:r w:rsidRPr="00923345">
        <w:rPr>
          <w:rFonts w:ascii="Montserrat Light" w:eastAsia="Times New Roman" w:hAnsi="Montserrat Light" w:cs="Arial"/>
          <w:noProof/>
          <w:sz w:val="20"/>
          <w:szCs w:val="20"/>
          <w:lang w:eastAsia="ar-SA"/>
        </w:rPr>
        <w:t xml:space="preserve"> a través de la subrogación, en los términos establecidos en el presente </w:t>
      </w:r>
      <w:r w:rsidR="004F6737">
        <w:rPr>
          <w:rFonts w:ascii="Montserrat Light" w:eastAsia="Times New Roman" w:hAnsi="Montserrat Light" w:cs="Arial"/>
          <w:noProof/>
          <w:sz w:val="20"/>
          <w:szCs w:val="20"/>
          <w:lang w:eastAsia="ar-SA"/>
        </w:rPr>
        <w:t>A</w:t>
      </w:r>
      <w:r w:rsidRPr="00923345">
        <w:rPr>
          <w:rFonts w:ascii="Montserrat Light" w:eastAsia="Times New Roman" w:hAnsi="Montserrat Light" w:cs="Arial"/>
          <w:noProof/>
          <w:sz w:val="20"/>
          <w:szCs w:val="20"/>
          <w:lang w:eastAsia="ar-SA"/>
        </w:rPr>
        <w:t xml:space="preserve">nexo </w:t>
      </w:r>
      <w:r w:rsidR="004F6737">
        <w:rPr>
          <w:rFonts w:ascii="Montserrat Light" w:eastAsia="Times New Roman" w:hAnsi="Montserrat Light" w:cs="Arial"/>
          <w:noProof/>
          <w:sz w:val="20"/>
          <w:szCs w:val="20"/>
          <w:lang w:eastAsia="ar-SA"/>
        </w:rPr>
        <w:t>T</w:t>
      </w:r>
      <w:r w:rsidRPr="00923345">
        <w:rPr>
          <w:rFonts w:ascii="Montserrat Light" w:eastAsia="Times New Roman" w:hAnsi="Montserrat Light" w:cs="Arial"/>
          <w:noProof/>
          <w:sz w:val="20"/>
          <w:szCs w:val="20"/>
          <w:lang w:eastAsia="ar-SA"/>
        </w:rPr>
        <w:t>écnico.</w:t>
      </w:r>
    </w:p>
    <w:p w14:paraId="35654497" w14:textId="77777777" w:rsidR="00923345" w:rsidRPr="00923345" w:rsidRDefault="00923345" w:rsidP="00923345">
      <w:pPr>
        <w:suppressAutoHyphens/>
        <w:ind w:left="-142" w:right="-142"/>
        <w:rPr>
          <w:rFonts w:ascii="Montserrat Light" w:eastAsia="Times New Roman" w:hAnsi="Montserrat Light" w:cs="Arial"/>
          <w:noProof/>
          <w:sz w:val="20"/>
          <w:szCs w:val="20"/>
          <w:lang w:eastAsia="ar-SA"/>
        </w:rPr>
      </w:pPr>
    </w:p>
    <w:p w14:paraId="26DD3456" w14:textId="77777777" w:rsidR="00923345" w:rsidRPr="00923345" w:rsidRDefault="00923345">
      <w:pPr>
        <w:numPr>
          <w:ilvl w:val="0"/>
          <w:numId w:val="6"/>
        </w:numPr>
        <w:suppressAutoHyphens/>
        <w:ind w:right="-142"/>
        <w:contextualSpacing/>
        <w:jc w:val="left"/>
        <w:rPr>
          <w:rFonts w:ascii="Montserrat Light" w:eastAsia="Times New Roman" w:hAnsi="Montserrat Light" w:cs="Arial"/>
          <w:noProof/>
          <w:sz w:val="20"/>
          <w:szCs w:val="20"/>
          <w:lang w:eastAsia="ar-SA"/>
        </w:rPr>
      </w:pPr>
      <w:r w:rsidRPr="00923345">
        <w:rPr>
          <w:rFonts w:ascii="Montserrat Light" w:eastAsia="Times New Roman" w:hAnsi="Montserrat Light" w:cs="Arial"/>
          <w:b/>
          <w:bCs/>
          <w:noProof/>
          <w:sz w:val="20"/>
          <w:szCs w:val="20"/>
          <w:lang w:val="es-ES" w:eastAsia="ar-SA"/>
        </w:rPr>
        <w:t>ASISTENCIA TÉCNICA</w:t>
      </w:r>
    </w:p>
    <w:p w14:paraId="64783513" w14:textId="17511036" w:rsidR="00923345" w:rsidRDefault="00923345" w:rsidP="008F19BA">
      <w:pPr>
        <w:suppressAutoHyphens/>
        <w:ind w:left="0"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El</w:t>
      </w:r>
      <w:r w:rsidR="00AC143E">
        <w:rPr>
          <w:rFonts w:ascii="Montserrat Light" w:eastAsia="Times New Roman" w:hAnsi="Montserrat Light" w:cs="Arial"/>
          <w:noProof/>
          <w:sz w:val="20"/>
          <w:szCs w:val="20"/>
          <w:lang w:eastAsia="ar-SA"/>
        </w:rPr>
        <w:t xml:space="preserve"> </w:t>
      </w:r>
      <w:r w:rsidR="003B3AC3">
        <w:rPr>
          <w:rFonts w:ascii="Montserrat Light" w:eastAsia="Times New Roman" w:hAnsi="Montserrat Light" w:cs="Arial"/>
          <w:bCs/>
          <w:noProof/>
          <w:sz w:val="20"/>
          <w:szCs w:val="20"/>
          <w:lang w:eastAsia="ar-SA"/>
        </w:rPr>
        <w:t>prestador del servicio</w:t>
      </w:r>
      <w:r w:rsidRPr="00923345" w:rsidDel="00A00DDA">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 xml:space="preserve">deberá proporcionar la asistencia técnica necesaria, para el uso óptimo de los equipos e insumos en las </w:t>
      </w:r>
      <w:r w:rsidR="00332D09">
        <w:rPr>
          <w:rFonts w:ascii="Montserrat Light" w:eastAsia="Times New Roman" w:hAnsi="Montserrat Light" w:cs="Arial"/>
          <w:noProof/>
          <w:sz w:val="20"/>
          <w:szCs w:val="20"/>
          <w:lang w:eastAsia="ar-SA"/>
        </w:rPr>
        <w:t>Unidades Médicas</w:t>
      </w:r>
      <w:r w:rsidRPr="00923345">
        <w:rPr>
          <w:rFonts w:ascii="Montserrat Light" w:eastAsia="Times New Roman" w:hAnsi="Montserrat Light" w:cs="Arial"/>
          <w:noProof/>
          <w:sz w:val="20"/>
          <w:szCs w:val="20"/>
          <w:lang w:eastAsia="ar-SA"/>
        </w:rPr>
        <w:t xml:space="preserve"> del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noProof/>
          <w:sz w:val="20"/>
          <w:szCs w:val="20"/>
          <w:lang w:eastAsia="ar-SA"/>
        </w:rPr>
        <w:t>.</w:t>
      </w:r>
    </w:p>
    <w:p w14:paraId="63B23C28" w14:textId="77777777" w:rsidR="0098072B" w:rsidRPr="00923345" w:rsidRDefault="0098072B" w:rsidP="008F19BA">
      <w:pPr>
        <w:suppressAutoHyphens/>
        <w:ind w:left="0" w:right="-142"/>
        <w:rPr>
          <w:rFonts w:ascii="Montserrat Light" w:eastAsia="Times New Roman" w:hAnsi="Montserrat Light" w:cs="Arial"/>
          <w:noProof/>
          <w:sz w:val="20"/>
          <w:szCs w:val="20"/>
          <w:lang w:eastAsia="ar-SA"/>
        </w:rPr>
      </w:pPr>
    </w:p>
    <w:p w14:paraId="72990C04" w14:textId="3D2F379F" w:rsidR="00923345" w:rsidRPr="00923345" w:rsidRDefault="00923345" w:rsidP="008F19BA">
      <w:pPr>
        <w:suppressAutoHyphens/>
        <w:ind w:left="0"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El</w:t>
      </w:r>
      <w:r w:rsidRPr="00923345">
        <w:rPr>
          <w:rFonts w:ascii="Montserrat Light" w:eastAsia="Times New Roman" w:hAnsi="Montserrat Light" w:cs="Arial"/>
          <w:bCs/>
          <w:noProof/>
          <w:sz w:val="20"/>
          <w:szCs w:val="20"/>
          <w:lang w:eastAsia="ar-SA"/>
        </w:rPr>
        <w:t xml:space="preserve">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eastAsia="ar-SA"/>
        </w:rPr>
        <w:t xml:space="preserve"> deberá designar </w:t>
      </w:r>
      <w:r w:rsidR="006812D9">
        <w:rPr>
          <w:rFonts w:ascii="Montserrat Light" w:eastAsia="Times New Roman" w:hAnsi="Montserrat Light" w:cs="Arial"/>
          <w:noProof/>
          <w:sz w:val="20"/>
          <w:szCs w:val="20"/>
          <w:lang w:eastAsia="ar-SA"/>
        </w:rPr>
        <w:t>como</w:t>
      </w:r>
      <w:r w:rsidRPr="00923345">
        <w:rPr>
          <w:rFonts w:ascii="Montserrat Light" w:eastAsia="Times New Roman" w:hAnsi="Montserrat Light" w:cs="Arial"/>
          <w:noProof/>
          <w:sz w:val="20"/>
          <w:szCs w:val="20"/>
          <w:lang w:eastAsia="ar-SA"/>
        </w:rPr>
        <w:t xml:space="preserve"> mínimo</w:t>
      </w:r>
      <w:r w:rsidR="00F4066B">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un técnico capacitado por partida, para la prestación del servicio de hemodiálisis, que otorguen cobertura de manera permanente y conforme a las necesidades de la </w:t>
      </w:r>
      <w:r w:rsidR="0098072B">
        <w:rPr>
          <w:rFonts w:ascii="Montserrat Light" w:eastAsia="Times New Roman" w:hAnsi="Montserrat Light" w:cs="Arial"/>
          <w:noProof/>
          <w:sz w:val="20"/>
          <w:szCs w:val="20"/>
          <w:lang w:eastAsia="ar-SA"/>
        </w:rPr>
        <w:t>U</w:t>
      </w:r>
      <w:r w:rsidRPr="00923345">
        <w:rPr>
          <w:rFonts w:ascii="Montserrat Light" w:eastAsia="Times New Roman" w:hAnsi="Montserrat Light" w:cs="Arial"/>
          <w:noProof/>
          <w:sz w:val="20"/>
          <w:szCs w:val="20"/>
          <w:lang w:eastAsia="ar-SA"/>
        </w:rPr>
        <w:t xml:space="preserve">nidad </w:t>
      </w:r>
      <w:r w:rsidR="0098072B">
        <w:rPr>
          <w:rFonts w:ascii="Montserrat Light" w:eastAsia="Times New Roman" w:hAnsi="Montserrat Light" w:cs="Arial"/>
          <w:noProof/>
          <w:sz w:val="20"/>
          <w:szCs w:val="20"/>
          <w:lang w:eastAsia="ar-SA"/>
        </w:rPr>
        <w:t>M</w:t>
      </w:r>
      <w:r w:rsidRPr="00923345">
        <w:rPr>
          <w:rFonts w:ascii="Montserrat Light" w:eastAsia="Times New Roman" w:hAnsi="Montserrat Light" w:cs="Arial"/>
          <w:noProof/>
          <w:sz w:val="20"/>
          <w:szCs w:val="20"/>
          <w:lang w:eastAsia="ar-SA"/>
        </w:rPr>
        <w:t xml:space="preserve">édica, para que asistan logísticamente al personal del </w:t>
      </w:r>
      <w:r w:rsidR="0030401C">
        <w:rPr>
          <w:rFonts w:ascii="Montserrat Light" w:eastAsia="Times New Roman" w:hAnsi="Montserrat Light" w:cs="Arial"/>
          <w:noProof/>
          <w:sz w:val="20"/>
          <w:szCs w:val="20"/>
          <w:lang w:eastAsia="ar-SA"/>
        </w:rPr>
        <w:t>Organismo</w:t>
      </w:r>
      <w:r w:rsidR="0030401C" w:rsidRPr="00923345">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en el funcionamiento de los equipos y proporcionen los insumos suficientes y necesarios para la óptima operación de las máquinas y deberá estar disponible cuando sea necesario, deberá contar con identificación proporcionada por la empresa que resulte adjudicada y siempre deberá portarla</w:t>
      </w:r>
      <w:r w:rsidR="00B774FB">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en lugar visible</w:t>
      </w:r>
      <w:r w:rsidR="00B774FB">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que lo identifique durante su estancia en el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noProof/>
          <w:sz w:val="20"/>
          <w:szCs w:val="20"/>
          <w:lang w:eastAsia="ar-SA"/>
        </w:rPr>
        <w:t>. Se solicita escrito en el que el licitante se compromete que</w:t>
      </w:r>
      <w:r w:rsidR="00B774FB">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el personal que brinda la asistencia técnica se encuentra debidamente capacitado para realizar la actividad.</w:t>
      </w:r>
    </w:p>
    <w:p w14:paraId="746EE7CA" w14:textId="77777777" w:rsidR="00923345" w:rsidRPr="00923345" w:rsidRDefault="00923345" w:rsidP="008F19BA">
      <w:pPr>
        <w:suppressAutoHyphens/>
        <w:ind w:left="0" w:right="-142"/>
        <w:rPr>
          <w:rFonts w:ascii="Montserrat Light" w:eastAsia="Times New Roman" w:hAnsi="Montserrat Light" w:cs="Arial"/>
          <w:noProof/>
          <w:sz w:val="20"/>
          <w:szCs w:val="20"/>
          <w:lang w:eastAsia="ar-SA"/>
        </w:rPr>
      </w:pPr>
    </w:p>
    <w:p w14:paraId="5DBF37C7" w14:textId="5D7EE5DC" w:rsidR="00923345" w:rsidRPr="000679E7" w:rsidRDefault="00923345" w:rsidP="008F19BA">
      <w:pPr>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De igual forma</w:t>
      </w:r>
      <w:r w:rsidR="00EF7C35">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el</w:t>
      </w:r>
      <w:r w:rsidRPr="00923345">
        <w:rPr>
          <w:rFonts w:ascii="Montserrat Light" w:eastAsia="Times New Roman" w:hAnsi="Montserrat Light" w:cs="Arial"/>
          <w:bCs/>
          <w:noProof/>
          <w:sz w:val="20"/>
          <w:szCs w:val="20"/>
          <w:lang w:eastAsia="ar-SA"/>
        </w:rPr>
        <w:t xml:space="preserve"> </w:t>
      </w:r>
      <w:r w:rsidR="003B3AC3">
        <w:rPr>
          <w:rFonts w:ascii="Montserrat Light" w:eastAsia="Times New Roman" w:hAnsi="Montserrat Light" w:cs="Arial"/>
          <w:bCs/>
          <w:noProof/>
          <w:sz w:val="20"/>
          <w:szCs w:val="20"/>
          <w:lang w:eastAsia="ar-SA"/>
        </w:rPr>
        <w:t>prestador del servicio</w:t>
      </w:r>
      <w:r w:rsidRPr="00923345" w:rsidDel="005050F5">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 xml:space="preserve">deberá proporcionar un </w:t>
      </w:r>
      <w:r w:rsidRPr="000679E7">
        <w:rPr>
          <w:rFonts w:ascii="Montserrat Light" w:eastAsia="Times New Roman" w:hAnsi="Montserrat Light" w:cs="Arial"/>
          <w:noProof/>
          <w:sz w:val="20"/>
          <w:szCs w:val="20"/>
          <w:lang w:eastAsia="ar-SA"/>
        </w:rPr>
        <w:t>directorio con nombre, cargo y números telefónicos de por lo menos dos contactos disponibles durante las 24 horas</w:t>
      </w:r>
      <w:r w:rsidR="00EF7C35">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durante la vigencia del contrato con capacidad resolutiva, por partida adjudicada.</w:t>
      </w:r>
    </w:p>
    <w:p w14:paraId="0BCBAFD4" w14:textId="77777777" w:rsidR="00923345" w:rsidRPr="000679E7" w:rsidRDefault="00923345" w:rsidP="008F19BA">
      <w:pPr>
        <w:spacing w:line="276" w:lineRule="auto"/>
        <w:ind w:left="142"/>
        <w:outlineLvl w:val="2"/>
        <w:rPr>
          <w:rFonts w:ascii="Montserrat Light" w:eastAsia="Times New Roman" w:hAnsi="Montserrat Light" w:cs="Arial"/>
          <w:noProof/>
          <w:sz w:val="20"/>
          <w:szCs w:val="20"/>
          <w:lang w:val="es-MX" w:eastAsia="ar-SA"/>
        </w:rPr>
      </w:pPr>
    </w:p>
    <w:p w14:paraId="20250606" w14:textId="2DF58904" w:rsidR="00923345" w:rsidRPr="000679E7" w:rsidRDefault="00923345" w:rsidP="008F19BA">
      <w:pPr>
        <w:ind w:left="0"/>
        <w:rPr>
          <w:rFonts w:ascii="Montserrat Light" w:eastAsia="Times New Roman" w:hAnsi="Montserrat Light" w:cs="Arial"/>
          <w:noProof/>
          <w:sz w:val="20"/>
          <w:szCs w:val="20"/>
          <w:lang w:val="es-MX" w:eastAsia="ar-SA"/>
        </w:rPr>
      </w:pPr>
      <w:r w:rsidRPr="000679E7">
        <w:rPr>
          <w:rFonts w:ascii="Montserrat Light" w:eastAsia="Times New Roman" w:hAnsi="Montserrat Light" w:cs="Arial"/>
          <w:noProof/>
          <w:sz w:val="20"/>
          <w:szCs w:val="20"/>
          <w:lang w:val="es-MX" w:eastAsia="ar-SA"/>
        </w:rPr>
        <w:t xml:space="preserve">Para otorgar el servicio integral de hemodiálisis, el </w:t>
      </w:r>
      <w:r w:rsidR="003B3AC3" w:rsidRPr="000679E7">
        <w:rPr>
          <w:rFonts w:ascii="Montserrat Light" w:eastAsia="Times New Roman" w:hAnsi="Montserrat Light" w:cs="Arial"/>
          <w:bCs/>
          <w:noProof/>
          <w:sz w:val="20"/>
          <w:szCs w:val="20"/>
          <w:lang w:eastAsia="ar-SA"/>
        </w:rPr>
        <w:t>prestador del servicio</w:t>
      </w:r>
      <w:r w:rsidRPr="000679E7">
        <w:rPr>
          <w:rFonts w:ascii="Montserrat Light" w:eastAsia="Times New Roman" w:hAnsi="Montserrat Light" w:cs="Arial"/>
          <w:noProof/>
          <w:sz w:val="20"/>
          <w:szCs w:val="20"/>
          <w:lang w:val="es-MX" w:eastAsia="ar-SA"/>
        </w:rPr>
        <w:t xml:space="preserve"> deberá contar con </w:t>
      </w:r>
      <w:r w:rsidRPr="000679E7">
        <w:rPr>
          <w:rFonts w:ascii="Montserrat Light" w:eastAsia="Times New Roman" w:hAnsi="Montserrat Light" w:cs="Arial"/>
          <w:bCs/>
          <w:noProof/>
          <w:sz w:val="20"/>
          <w:szCs w:val="20"/>
          <w:lang w:val="es-MX" w:eastAsia="ar-SA"/>
        </w:rPr>
        <w:t>un mínimo de un técnico capacitado por partida,</w:t>
      </w:r>
      <w:r w:rsidRPr="000679E7">
        <w:rPr>
          <w:rFonts w:ascii="Montserrat Light" w:eastAsia="Times New Roman" w:hAnsi="Montserrat Light" w:cs="Arial"/>
          <w:noProof/>
          <w:sz w:val="20"/>
          <w:szCs w:val="20"/>
          <w:lang w:val="es-MX" w:eastAsia="ar-SA"/>
        </w:rPr>
        <w:t xml:space="preserve"> durante las 24 horas</w:t>
      </w:r>
      <w:r w:rsidR="00EF7C35">
        <w:rPr>
          <w:rFonts w:ascii="Montserrat Light" w:eastAsia="Times New Roman" w:hAnsi="Montserrat Light" w:cs="Arial"/>
          <w:noProof/>
          <w:sz w:val="20"/>
          <w:szCs w:val="20"/>
          <w:lang w:val="es-MX" w:eastAsia="ar-SA"/>
        </w:rPr>
        <w:t>,</w:t>
      </w:r>
      <w:r w:rsidRPr="000679E7">
        <w:rPr>
          <w:rFonts w:ascii="Montserrat Light" w:eastAsia="Times New Roman" w:hAnsi="Montserrat Light" w:cs="Arial"/>
          <w:noProof/>
          <w:sz w:val="20"/>
          <w:szCs w:val="20"/>
          <w:lang w:val="es-MX" w:eastAsia="ar-SA"/>
        </w:rPr>
        <w:t xml:space="preserve"> los 365 días del año. En los turnos correspondientes de acuerdo a las necesidades del </w:t>
      </w:r>
      <w:r w:rsidR="0030401C" w:rsidRPr="000679E7">
        <w:rPr>
          <w:rFonts w:ascii="Montserrat Light" w:eastAsia="Times New Roman" w:hAnsi="Montserrat Light" w:cs="Arial"/>
          <w:noProof/>
          <w:sz w:val="20"/>
          <w:szCs w:val="20"/>
          <w:lang w:eastAsia="ar-SA"/>
        </w:rPr>
        <w:t>Organismo</w:t>
      </w:r>
      <w:r w:rsidRPr="000679E7">
        <w:rPr>
          <w:rFonts w:ascii="Montserrat Light" w:eastAsia="Times New Roman" w:hAnsi="Montserrat Light" w:cs="Arial"/>
          <w:noProof/>
          <w:sz w:val="20"/>
          <w:szCs w:val="20"/>
          <w:lang w:val="es-MX" w:eastAsia="ar-SA"/>
        </w:rPr>
        <w:t>.</w:t>
      </w:r>
    </w:p>
    <w:p w14:paraId="035466CA" w14:textId="77777777" w:rsidR="00923345" w:rsidRPr="000679E7" w:rsidRDefault="00923345" w:rsidP="00923345">
      <w:pPr>
        <w:suppressAutoHyphens/>
        <w:ind w:left="-142" w:right="-142"/>
        <w:jc w:val="center"/>
        <w:rPr>
          <w:rFonts w:ascii="Montserrat Light" w:eastAsia="Times New Roman" w:hAnsi="Montserrat Light" w:cs="Arial"/>
          <w:b/>
          <w:bCs/>
          <w:noProof/>
          <w:sz w:val="20"/>
          <w:szCs w:val="20"/>
          <w:lang w:eastAsia="ar-SA"/>
        </w:rPr>
      </w:pPr>
    </w:p>
    <w:p w14:paraId="57F80642" w14:textId="77777777" w:rsidR="00923345" w:rsidRDefault="00923345">
      <w:pPr>
        <w:numPr>
          <w:ilvl w:val="0"/>
          <w:numId w:val="6"/>
        </w:numPr>
        <w:suppressAutoHyphens/>
        <w:ind w:right="-142"/>
        <w:contextualSpacing/>
        <w:jc w:val="left"/>
        <w:rPr>
          <w:rFonts w:ascii="Montserrat Light" w:eastAsia="Times New Roman" w:hAnsi="Montserrat Light" w:cs="Arial"/>
          <w:b/>
          <w:bCs/>
          <w:noProof/>
          <w:sz w:val="20"/>
          <w:szCs w:val="20"/>
          <w:lang w:eastAsia="ar-SA"/>
        </w:rPr>
      </w:pPr>
      <w:r w:rsidRPr="000679E7">
        <w:rPr>
          <w:rFonts w:ascii="Montserrat Light" w:eastAsia="Times New Roman" w:hAnsi="Montserrat Light" w:cs="Arial"/>
          <w:b/>
          <w:bCs/>
          <w:noProof/>
          <w:sz w:val="20"/>
          <w:szCs w:val="20"/>
          <w:lang w:eastAsia="ar-SA"/>
        </w:rPr>
        <w:t>CALIDAD DEL AGUA TRATADA PARA HEMODIÁLISIS</w:t>
      </w:r>
    </w:p>
    <w:p w14:paraId="01FA4810" w14:textId="77777777" w:rsidR="00256DC7" w:rsidRPr="000679E7" w:rsidRDefault="00256DC7" w:rsidP="00256DC7">
      <w:pPr>
        <w:suppressAutoHyphens/>
        <w:ind w:left="720" w:right="-142"/>
        <w:contextualSpacing/>
        <w:jc w:val="left"/>
        <w:rPr>
          <w:rFonts w:ascii="Montserrat Light" w:eastAsia="Times New Roman" w:hAnsi="Montserrat Light" w:cs="Arial"/>
          <w:b/>
          <w:bCs/>
          <w:noProof/>
          <w:sz w:val="20"/>
          <w:szCs w:val="20"/>
          <w:lang w:eastAsia="ar-SA"/>
        </w:rPr>
      </w:pPr>
    </w:p>
    <w:p w14:paraId="7C93237C" w14:textId="2E3DCE3D" w:rsidR="00923345" w:rsidRPr="000679E7" w:rsidRDefault="003B3AC3" w:rsidP="008F19BA">
      <w:pPr>
        <w:suppressAutoHyphens/>
        <w:ind w:left="0" w:right="-142"/>
        <w:rPr>
          <w:rFonts w:ascii="Montserrat Light" w:eastAsia="Times New Roman" w:hAnsi="Montserrat Light" w:cs="Arial"/>
          <w:noProof/>
          <w:sz w:val="20"/>
          <w:szCs w:val="20"/>
          <w:lang w:eastAsia="ar-SA"/>
        </w:rPr>
      </w:pPr>
      <w:r w:rsidRPr="000679E7">
        <w:rPr>
          <w:rFonts w:ascii="Montserrat Light" w:eastAsia="Times New Roman" w:hAnsi="Montserrat Light" w:cs="Arial"/>
          <w:bCs/>
          <w:noProof/>
          <w:sz w:val="20"/>
          <w:szCs w:val="20"/>
          <w:lang w:eastAsia="ar-SA"/>
        </w:rPr>
        <w:t>El prestador del servicio</w:t>
      </w:r>
      <w:r w:rsidR="00923345" w:rsidRPr="000679E7" w:rsidDel="0034052B">
        <w:rPr>
          <w:rFonts w:ascii="Montserrat Light" w:eastAsia="Times New Roman" w:hAnsi="Montserrat Light" w:cs="Arial"/>
          <w:noProof/>
          <w:sz w:val="20"/>
          <w:szCs w:val="20"/>
          <w:lang w:eastAsia="ar-SA"/>
        </w:rPr>
        <w:t xml:space="preserve"> </w:t>
      </w:r>
      <w:r w:rsidR="00923345" w:rsidRPr="000679E7">
        <w:rPr>
          <w:rFonts w:ascii="Montserrat Light" w:eastAsia="Times New Roman" w:hAnsi="Montserrat Light" w:cs="Arial"/>
          <w:noProof/>
          <w:sz w:val="20"/>
          <w:szCs w:val="20"/>
          <w:lang w:eastAsia="ar-SA"/>
        </w:rPr>
        <w:t>deberá realizar</w:t>
      </w:r>
      <w:r w:rsidR="00B774FB">
        <w:rPr>
          <w:rFonts w:ascii="Montserrat Light" w:eastAsia="Times New Roman" w:hAnsi="Montserrat Light" w:cs="Arial"/>
          <w:noProof/>
          <w:sz w:val="20"/>
          <w:szCs w:val="20"/>
          <w:lang w:eastAsia="ar-SA"/>
        </w:rPr>
        <w:t>,</w:t>
      </w:r>
      <w:r w:rsidR="00923345" w:rsidRPr="000679E7">
        <w:rPr>
          <w:rFonts w:ascii="Montserrat Light" w:eastAsia="Times New Roman" w:hAnsi="Montserrat Light" w:cs="Arial"/>
          <w:noProof/>
          <w:sz w:val="20"/>
          <w:szCs w:val="20"/>
          <w:lang w:eastAsia="ar-SA"/>
        </w:rPr>
        <w:t xml:space="preserve"> de manera</w:t>
      </w:r>
      <w:r w:rsidR="00AC143E" w:rsidRPr="000679E7">
        <w:rPr>
          <w:rFonts w:ascii="Montserrat Light" w:eastAsia="Times New Roman" w:hAnsi="Montserrat Light" w:cs="Arial"/>
          <w:noProof/>
          <w:sz w:val="20"/>
          <w:szCs w:val="20"/>
          <w:lang w:eastAsia="ar-SA"/>
        </w:rPr>
        <w:t xml:space="preserve"> </w:t>
      </w:r>
      <w:r w:rsidR="00923345" w:rsidRPr="000679E7">
        <w:rPr>
          <w:rFonts w:ascii="Montserrat Light" w:eastAsia="Times New Roman" w:hAnsi="Montserrat Light" w:cs="Arial"/>
          <w:noProof/>
          <w:sz w:val="20"/>
          <w:szCs w:val="20"/>
          <w:lang w:eastAsia="ar-SA"/>
        </w:rPr>
        <w:t>me</w:t>
      </w:r>
      <w:r w:rsidR="00090CA1" w:rsidRPr="000679E7">
        <w:rPr>
          <w:rFonts w:ascii="Montserrat Light" w:eastAsia="Times New Roman" w:hAnsi="Montserrat Light" w:cs="Arial"/>
          <w:noProof/>
          <w:sz w:val="20"/>
          <w:szCs w:val="20"/>
          <w:lang w:eastAsia="ar-SA"/>
        </w:rPr>
        <w:t>nsu</w:t>
      </w:r>
      <w:r w:rsidR="00923345" w:rsidRPr="000679E7">
        <w:rPr>
          <w:rFonts w:ascii="Montserrat Light" w:eastAsia="Times New Roman" w:hAnsi="Montserrat Light" w:cs="Arial"/>
          <w:noProof/>
          <w:sz w:val="20"/>
          <w:szCs w:val="20"/>
          <w:lang w:eastAsia="ar-SA"/>
        </w:rPr>
        <w:t>al</w:t>
      </w:r>
      <w:r w:rsidR="00B774FB">
        <w:rPr>
          <w:rFonts w:ascii="Montserrat Light" w:eastAsia="Times New Roman" w:hAnsi="Montserrat Light" w:cs="Arial"/>
          <w:noProof/>
          <w:sz w:val="20"/>
          <w:szCs w:val="20"/>
          <w:lang w:eastAsia="ar-SA"/>
        </w:rPr>
        <w:t>,</w:t>
      </w:r>
      <w:r w:rsidR="00AC143E" w:rsidRPr="000679E7">
        <w:rPr>
          <w:rFonts w:ascii="Montserrat Light" w:eastAsia="Times New Roman" w:hAnsi="Montserrat Light" w:cs="Arial"/>
          <w:noProof/>
          <w:sz w:val="20"/>
          <w:szCs w:val="20"/>
          <w:lang w:eastAsia="ar-SA"/>
        </w:rPr>
        <w:t xml:space="preserve"> </w:t>
      </w:r>
      <w:r w:rsidR="00923345" w:rsidRPr="000679E7">
        <w:rPr>
          <w:rFonts w:ascii="Montserrat Light" w:eastAsia="Times New Roman" w:hAnsi="Montserrat Light" w:cs="Arial"/>
          <w:noProof/>
          <w:sz w:val="20"/>
          <w:szCs w:val="20"/>
          <w:lang w:eastAsia="ar-SA"/>
        </w:rPr>
        <w:t>la</w:t>
      </w:r>
      <w:r w:rsidR="00AC143E" w:rsidRPr="000679E7">
        <w:rPr>
          <w:rFonts w:ascii="Montserrat Light" w:eastAsia="Times New Roman" w:hAnsi="Montserrat Light" w:cs="Arial"/>
          <w:noProof/>
          <w:sz w:val="20"/>
          <w:szCs w:val="20"/>
          <w:lang w:eastAsia="ar-SA"/>
        </w:rPr>
        <w:t xml:space="preserve"> </w:t>
      </w:r>
      <w:r w:rsidR="00923345" w:rsidRPr="000679E7">
        <w:rPr>
          <w:rFonts w:ascii="Montserrat Light" w:eastAsia="Times New Roman" w:hAnsi="Montserrat Light" w:cs="Arial"/>
          <w:noProof/>
          <w:sz w:val="20"/>
          <w:szCs w:val="20"/>
          <w:lang w:eastAsia="ar-SA"/>
        </w:rPr>
        <w:t>toma</w:t>
      </w:r>
      <w:r w:rsidR="00AC143E" w:rsidRPr="000679E7">
        <w:rPr>
          <w:rFonts w:ascii="Montserrat Light" w:eastAsia="Times New Roman" w:hAnsi="Montserrat Light" w:cs="Arial"/>
          <w:noProof/>
          <w:sz w:val="20"/>
          <w:szCs w:val="20"/>
          <w:lang w:eastAsia="ar-SA"/>
        </w:rPr>
        <w:t xml:space="preserve"> </w:t>
      </w:r>
      <w:r w:rsidR="00923345" w:rsidRPr="000679E7">
        <w:rPr>
          <w:rFonts w:ascii="Montserrat Light" w:eastAsia="Times New Roman" w:hAnsi="Montserrat Light" w:cs="Arial"/>
          <w:noProof/>
          <w:sz w:val="20"/>
          <w:szCs w:val="20"/>
          <w:lang w:eastAsia="ar-SA"/>
        </w:rPr>
        <w:t>de</w:t>
      </w:r>
      <w:r w:rsidR="00AC143E" w:rsidRPr="000679E7">
        <w:rPr>
          <w:rFonts w:ascii="Montserrat Light" w:eastAsia="Times New Roman" w:hAnsi="Montserrat Light" w:cs="Arial"/>
          <w:noProof/>
          <w:sz w:val="20"/>
          <w:szCs w:val="20"/>
          <w:lang w:eastAsia="ar-SA"/>
        </w:rPr>
        <w:t xml:space="preserve"> </w:t>
      </w:r>
      <w:r w:rsidR="00923345" w:rsidRPr="000679E7">
        <w:rPr>
          <w:rFonts w:ascii="Montserrat Light" w:eastAsia="Times New Roman" w:hAnsi="Montserrat Light" w:cs="Arial"/>
          <w:noProof/>
          <w:sz w:val="20"/>
          <w:szCs w:val="20"/>
          <w:lang w:eastAsia="ar-SA"/>
        </w:rPr>
        <w:t>muestras</w:t>
      </w:r>
      <w:r w:rsidR="00AC143E" w:rsidRPr="000679E7">
        <w:rPr>
          <w:rFonts w:ascii="Montserrat Light" w:eastAsia="Times New Roman" w:hAnsi="Montserrat Light" w:cs="Arial"/>
          <w:noProof/>
          <w:sz w:val="20"/>
          <w:szCs w:val="20"/>
          <w:lang w:eastAsia="ar-SA"/>
        </w:rPr>
        <w:t xml:space="preserve"> </w:t>
      </w:r>
      <w:r w:rsidR="00923345" w:rsidRPr="000679E7">
        <w:rPr>
          <w:rFonts w:ascii="Montserrat Light" w:eastAsia="Times New Roman" w:hAnsi="Montserrat Light" w:cs="Arial"/>
          <w:noProof/>
          <w:sz w:val="20"/>
          <w:szCs w:val="20"/>
          <w:lang w:eastAsia="ar-SA"/>
        </w:rPr>
        <w:t>del agua tratada para el análisis de los contaminantes biológicos y</w:t>
      </w:r>
      <w:r w:rsidR="00B774FB">
        <w:rPr>
          <w:rFonts w:ascii="Montserrat Light" w:eastAsia="Times New Roman" w:hAnsi="Montserrat Light" w:cs="Arial"/>
          <w:noProof/>
          <w:sz w:val="20"/>
          <w:szCs w:val="20"/>
          <w:lang w:eastAsia="ar-SA"/>
        </w:rPr>
        <w:t>,</w:t>
      </w:r>
      <w:r w:rsidR="00923345" w:rsidRPr="000679E7">
        <w:rPr>
          <w:rFonts w:ascii="Montserrat Light" w:eastAsia="Times New Roman" w:hAnsi="Montserrat Light" w:cs="Arial"/>
          <w:noProof/>
          <w:sz w:val="20"/>
          <w:szCs w:val="20"/>
          <w:lang w:eastAsia="ar-SA"/>
        </w:rPr>
        <w:t xml:space="preserve"> cuando menos</w:t>
      </w:r>
      <w:r w:rsidR="00B774FB">
        <w:rPr>
          <w:rFonts w:ascii="Montserrat Light" w:eastAsia="Times New Roman" w:hAnsi="Montserrat Light" w:cs="Arial"/>
          <w:noProof/>
          <w:sz w:val="20"/>
          <w:szCs w:val="20"/>
          <w:lang w:eastAsia="ar-SA"/>
        </w:rPr>
        <w:t>,</w:t>
      </w:r>
      <w:r w:rsidR="00923345" w:rsidRPr="000679E7">
        <w:rPr>
          <w:rFonts w:ascii="Montserrat Light" w:eastAsia="Times New Roman" w:hAnsi="Montserrat Light" w:cs="Arial"/>
          <w:noProof/>
          <w:sz w:val="20"/>
          <w:szCs w:val="20"/>
          <w:lang w:eastAsia="ar-SA"/>
        </w:rPr>
        <w:t xml:space="preserve"> </w:t>
      </w:r>
      <w:r w:rsidR="005B65C0" w:rsidRPr="000679E7">
        <w:rPr>
          <w:rFonts w:ascii="Montserrat Light" w:eastAsia="Times New Roman" w:hAnsi="Montserrat Light" w:cs="Arial"/>
          <w:noProof/>
          <w:sz w:val="20"/>
          <w:szCs w:val="20"/>
          <w:lang w:eastAsia="ar-SA"/>
        </w:rPr>
        <w:t>dos</w:t>
      </w:r>
      <w:r w:rsidR="00923345" w:rsidRPr="000679E7">
        <w:rPr>
          <w:rFonts w:ascii="Montserrat Light" w:eastAsia="Times New Roman" w:hAnsi="Montserrat Light" w:cs="Arial"/>
          <w:noProof/>
          <w:sz w:val="20"/>
          <w:szCs w:val="20"/>
          <w:lang w:eastAsia="ar-SA"/>
        </w:rPr>
        <w:t xml:space="preserve"> ve</w:t>
      </w:r>
      <w:r w:rsidR="005B65C0" w:rsidRPr="000679E7">
        <w:rPr>
          <w:rFonts w:ascii="Montserrat Light" w:eastAsia="Times New Roman" w:hAnsi="Montserrat Light" w:cs="Arial"/>
          <w:noProof/>
          <w:sz w:val="20"/>
          <w:szCs w:val="20"/>
          <w:lang w:eastAsia="ar-SA"/>
        </w:rPr>
        <w:t>ces</w:t>
      </w:r>
      <w:r w:rsidR="00923345" w:rsidRPr="000679E7">
        <w:rPr>
          <w:rFonts w:ascii="Montserrat Light" w:eastAsia="Times New Roman" w:hAnsi="Montserrat Light" w:cs="Arial"/>
          <w:noProof/>
          <w:sz w:val="20"/>
          <w:szCs w:val="20"/>
          <w:lang w:eastAsia="ar-SA"/>
        </w:rPr>
        <w:t xml:space="preserve"> al año la toma de muestras del agua tratada para el análisis de los </w:t>
      </w:r>
      <w:r w:rsidR="00B10E9B" w:rsidRPr="000679E7">
        <w:rPr>
          <w:rFonts w:ascii="Montserrat Light" w:eastAsia="Times New Roman" w:hAnsi="Montserrat Light" w:cs="Arial"/>
          <w:noProof/>
          <w:sz w:val="20"/>
          <w:szCs w:val="20"/>
          <w:lang w:eastAsia="ar-SA"/>
        </w:rPr>
        <w:t>fisico</w:t>
      </w:r>
      <w:r w:rsidR="00923345" w:rsidRPr="000679E7">
        <w:rPr>
          <w:rFonts w:ascii="Montserrat Light" w:eastAsia="Times New Roman" w:hAnsi="Montserrat Light" w:cs="Arial"/>
          <w:noProof/>
          <w:sz w:val="20"/>
          <w:szCs w:val="20"/>
          <w:lang w:eastAsia="ar-SA"/>
        </w:rPr>
        <w:t xml:space="preserve"> </w:t>
      </w:r>
      <w:r w:rsidR="00B10E9B" w:rsidRPr="000679E7">
        <w:rPr>
          <w:rFonts w:ascii="Montserrat Light" w:eastAsia="Times New Roman" w:hAnsi="Montserrat Light" w:cs="Arial"/>
          <w:noProof/>
          <w:sz w:val="20"/>
          <w:szCs w:val="20"/>
          <w:lang w:eastAsia="ar-SA"/>
        </w:rPr>
        <w:t xml:space="preserve">- </w:t>
      </w:r>
      <w:r w:rsidR="00923345" w:rsidRPr="000679E7">
        <w:rPr>
          <w:rFonts w:ascii="Montserrat Light" w:eastAsia="Times New Roman" w:hAnsi="Montserrat Light" w:cs="Arial"/>
          <w:noProof/>
          <w:sz w:val="20"/>
          <w:szCs w:val="20"/>
          <w:lang w:eastAsia="ar-SA"/>
        </w:rPr>
        <w:t xml:space="preserve">químicos de acuerdo </w:t>
      </w:r>
      <w:r w:rsidR="00B774FB">
        <w:rPr>
          <w:rFonts w:ascii="Montserrat Light" w:eastAsia="Times New Roman" w:hAnsi="Montserrat Light" w:cs="Arial"/>
          <w:noProof/>
          <w:sz w:val="20"/>
          <w:szCs w:val="20"/>
          <w:lang w:eastAsia="ar-SA"/>
        </w:rPr>
        <w:t>con</w:t>
      </w:r>
      <w:r w:rsidR="00923345" w:rsidRPr="000679E7">
        <w:rPr>
          <w:rFonts w:ascii="Montserrat Light" w:eastAsia="Times New Roman" w:hAnsi="Montserrat Light" w:cs="Arial"/>
          <w:noProof/>
          <w:sz w:val="20"/>
          <w:szCs w:val="20"/>
          <w:lang w:eastAsia="ar-SA"/>
        </w:rPr>
        <w:t xml:space="preserve"> lo dispuesto por la NOM -003-SSA3-2010, para la práctica de hemodiálisis.</w:t>
      </w:r>
    </w:p>
    <w:p w14:paraId="33C53493" w14:textId="77777777" w:rsidR="00923345" w:rsidRPr="000679E7" w:rsidRDefault="00923345" w:rsidP="008F19BA">
      <w:pPr>
        <w:suppressAutoHyphens/>
        <w:ind w:left="0" w:right="-142"/>
        <w:rPr>
          <w:rFonts w:ascii="Montserrat Light" w:eastAsia="Times New Roman" w:hAnsi="Montserrat Light" w:cs="Arial"/>
          <w:noProof/>
          <w:sz w:val="20"/>
          <w:szCs w:val="20"/>
          <w:lang w:eastAsia="ar-SA"/>
        </w:rPr>
      </w:pPr>
    </w:p>
    <w:p w14:paraId="2F7EADDD" w14:textId="432F890B" w:rsidR="00923345" w:rsidRPr="000679E7" w:rsidRDefault="00923345" w:rsidP="008F19BA">
      <w:pPr>
        <w:suppressAutoHyphens/>
        <w:ind w:left="0" w:right="-142"/>
        <w:rPr>
          <w:rFonts w:ascii="Montserrat Light" w:eastAsia="Times New Roman" w:hAnsi="Montserrat Light" w:cs="Arial"/>
          <w:noProof/>
          <w:sz w:val="20"/>
          <w:szCs w:val="20"/>
          <w:lang w:eastAsia="ar-SA"/>
        </w:rPr>
      </w:pPr>
      <w:r w:rsidRPr="000679E7">
        <w:rPr>
          <w:rFonts w:ascii="Montserrat Light" w:eastAsia="Times New Roman" w:hAnsi="Montserrat Light" w:cs="Arial"/>
          <w:noProof/>
          <w:sz w:val="20"/>
          <w:szCs w:val="20"/>
          <w:lang w:eastAsia="ar-SA"/>
        </w:rPr>
        <w:t>Adicionalmente</w:t>
      </w:r>
      <w:r w:rsidR="00B774FB">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el </w:t>
      </w:r>
      <w:r w:rsidR="0030401C" w:rsidRPr="000679E7">
        <w:rPr>
          <w:rFonts w:ascii="Montserrat Light" w:eastAsia="Times New Roman" w:hAnsi="Montserrat Light" w:cs="Arial"/>
          <w:noProof/>
          <w:sz w:val="20"/>
          <w:szCs w:val="20"/>
          <w:lang w:eastAsia="ar-SA"/>
        </w:rPr>
        <w:t>Organismo</w:t>
      </w:r>
      <w:r w:rsidRPr="000679E7">
        <w:rPr>
          <w:rFonts w:ascii="Montserrat Light" w:eastAsia="Times New Roman" w:hAnsi="Montserrat Light" w:cs="Arial"/>
          <w:noProof/>
          <w:sz w:val="20"/>
          <w:szCs w:val="20"/>
          <w:lang w:eastAsia="ar-SA"/>
        </w:rPr>
        <w:t xml:space="preserve"> podrá solicitar</w:t>
      </w:r>
      <w:r w:rsidR="00B774FB">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en cualquier</w:t>
      </w:r>
      <w:r w:rsidR="00B774FB">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momento la toma de muestras de los análisis biológicos y químicos.</w:t>
      </w:r>
    </w:p>
    <w:p w14:paraId="29E0D58C" w14:textId="77777777" w:rsidR="00923345" w:rsidRPr="000679E7" w:rsidRDefault="00923345" w:rsidP="008F19BA">
      <w:pPr>
        <w:suppressAutoHyphens/>
        <w:ind w:left="0" w:right="-142"/>
        <w:rPr>
          <w:rFonts w:ascii="Montserrat Light" w:eastAsia="Times New Roman" w:hAnsi="Montserrat Light" w:cs="Arial"/>
          <w:noProof/>
          <w:sz w:val="20"/>
          <w:szCs w:val="20"/>
          <w:lang w:eastAsia="ar-SA"/>
        </w:rPr>
      </w:pPr>
    </w:p>
    <w:p w14:paraId="316D22AB" w14:textId="20624BE6" w:rsidR="00923345" w:rsidRPr="00923345" w:rsidRDefault="00923345" w:rsidP="008F19BA">
      <w:pPr>
        <w:suppressAutoHyphens/>
        <w:ind w:left="0" w:right="-142"/>
        <w:rPr>
          <w:rFonts w:ascii="Montserrat Light" w:eastAsia="Times New Roman" w:hAnsi="Montserrat Light" w:cs="Arial"/>
          <w:noProof/>
          <w:sz w:val="20"/>
          <w:szCs w:val="20"/>
          <w:lang w:eastAsia="ar-SA"/>
        </w:rPr>
      </w:pPr>
      <w:r w:rsidRPr="000679E7">
        <w:rPr>
          <w:rFonts w:ascii="Montserrat Light" w:eastAsia="Times New Roman" w:hAnsi="Montserrat Light" w:cs="Arial"/>
          <w:noProof/>
          <w:sz w:val="20"/>
          <w:szCs w:val="20"/>
          <w:lang w:eastAsia="ar-SA"/>
        </w:rPr>
        <w:t>Los exámenes deberán realizarse en laboratorios acreditados por la Entidad Mexicana</w:t>
      </w:r>
      <w:r w:rsidRPr="00923345">
        <w:rPr>
          <w:rFonts w:ascii="Montserrat Light" w:eastAsia="Times New Roman" w:hAnsi="Montserrat Light" w:cs="Arial"/>
          <w:noProof/>
          <w:sz w:val="20"/>
          <w:szCs w:val="20"/>
          <w:lang w:eastAsia="ar-SA"/>
        </w:rPr>
        <w:t xml:space="preserve"> de Acreditación (</w:t>
      </w:r>
      <w:r w:rsidR="00EF7C35" w:rsidRPr="00923345">
        <w:rPr>
          <w:rFonts w:ascii="Montserrat Light" w:eastAsia="Times New Roman" w:hAnsi="Montserrat Light" w:cs="Arial"/>
          <w:noProof/>
          <w:sz w:val="20"/>
          <w:szCs w:val="20"/>
          <w:lang w:eastAsia="ar-SA"/>
        </w:rPr>
        <w:t>ema</w:t>
      </w:r>
      <w:r w:rsidRPr="00923345">
        <w:rPr>
          <w:rFonts w:ascii="Montserrat Light" w:eastAsia="Times New Roman" w:hAnsi="Montserrat Light" w:cs="Arial"/>
          <w:noProof/>
          <w:sz w:val="20"/>
          <w:szCs w:val="20"/>
          <w:lang w:eastAsia="ar-SA"/>
        </w:rPr>
        <w:t>), debiendo entregar con la periodicidad antes mencionada</w:t>
      </w:r>
      <w:r w:rsidR="00B774FB">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al Jefe de Servicio de Nefrología o Medicina Interna</w:t>
      </w:r>
      <w:r w:rsidR="00B774FB">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el resultado de las pruebas realizadas al agua tratada.</w:t>
      </w:r>
    </w:p>
    <w:p w14:paraId="42D7C68C" w14:textId="77777777" w:rsidR="00923345" w:rsidRPr="00923345" w:rsidRDefault="00923345" w:rsidP="008F19BA">
      <w:pPr>
        <w:suppressAutoHyphens/>
        <w:ind w:left="0" w:right="-142"/>
        <w:rPr>
          <w:rFonts w:ascii="Montserrat Light" w:eastAsia="Times New Roman" w:hAnsi="Montserrat Light" w:cs="Arial"/>
          <w:noProof/>
          <w:sz w:val="20"/>
          <w:szCs w:val="20"/>
          <w:lang w:eastAsia="ar-SA"/>
        </w:rPr>
      </w:pPr>
    </w:p>
    <w:p w14:paraId="72BD4666" w14:textId="652CDD12" w:rsidR="00557EA6" w:rsidRPr="009242F0" w:rsidRDefault="00923345" w:rsidP="008F19BA">
      <w:pPr>
        <w:suppressAutoHyphens/>
        <w:ind w:left="0" w:right="-142"/>
        <w:rPr>
          <w:rFonts w:ascii="Montserrat Light" w:eastAsia="MS Mincho" w:hAnsi="Montserrat Light" w:cs="Arial"/>
          <w:b/>
          <w:sz w:val="16"/>
          <w:szCs w:val="16"/>
          <w:lang w:eastAsia="en-US"/>
        </w:rPr>
      </w:pPr>
      <w:r w:rsidRPr="00923345">
        <w:rPr>
          <w:rFonts w:ascii="Montserrat Light" w:eastAsia="Times New Roman" w:hAnsi="Montserrat Light" w:cs="Arial"/>
          <w:noProof/>
          <w:sz w:val="20"/>
          <w:szCs w:val="20"/>
          <w:lang w:eastAsia="ar-SA"/>
        </w:rPr>
        <w:t>Acordar</w:t>
      </w:r>
      <w:r w:rsidR="00EF7C35">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eastAsia="ar-SA"/>
        </w:rPr>
        <w:t xml:space="preserve"> con el Jefe de Servicio de Nefrología o </w:t>
      </w:r>
      <w:r w:rsidRPr="000679E7">
        <w:rPr>
          <w:rFonts w:ascii="Montserrat Light" w:eastAsia="Times New Roman" w:hAnsi="Montserrat Light" w:cs="Arial"/>
          <w:noProof/>
          <w:sz w:val="20"/>
          <w:szCs w:val="20"/>
          <w:lang w:eastAsia="ar-SA"/>
        </w:rPr>
        <w:t>Medicina Interna</w:t>
      </w:r>
      <w:r w:rsidR="00EF7C35">
        <w:rPr>
          <w:rFonts w:ascii="Montserrat Light" w:eastAsia="Times New Roman" w:hAnsi="Montserrat Light" w:cs="Arial"/>
          <w:noProof/>
          <w:sz w:val="20"/>
          <w:szCs w:val="20"/>
          <w:lang w:eastAsia="ar-SA"/>
        </w:rPr>
        <w:t>,</w:t>
      </w:r>
      <w:r w:rsidRPr="000679E7">
        <w:rPr>
          <w:rFonts w:ascii="Montserrat Light" w:eastAsia="Times New Roman" w:hAnsi="Montserrat Light" w:cs="Arial"/>
          <w:noProof/>
          <w:sz w:val="20"/>
          <w:szCs w:val="20"/>
          <w:lang w:eastAsia="ar-SA"/>
        </w:rPr>
        <w:t xml:space="preserve"> las fechas de entrega de los resultados de acuerdo al formato </w:t>
      </w:r>
      <w:r w:rsidR="00A2460E" w:rsidRPr="000679E7">
        <w:rPr>
          <w:rFonts w:ascii="Montserrat Light" w:eastAsia="Times New Roman" w:hAnsi="Montserrat Light" w:cs="Arial"/>
          <w:b/>
          <w:bCs/>
          <w:noProof/>
          <w:sz w:val="20"/>
          <w:szCs w:val="20"/>
          <w:lang w:eastAsia="ar-SA"/>
        </w:rPr>
        <w:t xml:space="preserve">ANEXO T3 (T-TRES) </w:t>
      </w:r>
      <w:r w:rsidR="00557EA6" w:rsidRPr="000679E7">
        <w:rPr>
          <w:rFonts w:ascii="Montserrat Light" w:eastAsia="Times New Roman" w:hAnsi="Montserrat Light" w:cs="Arial"/>
          <w:b/>
          <w:bCs/>
          <w:noProof/>
          <w:sz w:val="20"/>
          <w:szCs w:val="20"/>
          <w:lang w:eastAsia="ar-SA"/>
        </w:rPr>
        <w:t>“</w:t>
      </w:r>
      <w:r w:rsidR="00557EA6" w:rsidRPr="000679E7">
        <w:rPr>
          <w:rFonts w:ascii="Montserrat Light" w:eastAsia="MS Mincho" w:hAnsi="Montserrat Light" w:cs="Arial"/>
          <w:b/>
          <w:sz w:val="20"/>
          <w:szCs w:val="20"/>
          <w:lang w:eastAsia="en-US"/>
        </w:rPr>
        <w:t xml:space="preserve">CALENDARIO PARA ENTREGA DE LAS PRUEBAS DE LA CALIDAD DEL AGUA DEL SERVICIO </w:t>
      </w:r>
      <w:r w:rsidR="00393040" w:rsidRPr="000679E7">
        <w:rPr>
          <w:rFonts w:ascii="Montserrat Light" w:eastAsia="MS Mincho" w:hAnsi="Montserrat Light" w:cs="Arial"/>
          <w:b/>
          <w:sz w:val="20"/>
          <w:szCs w:val="20"/>
          <w:lang w:eastAsia="en-US"/>
        </w:rPr>
        <w:t xml:space="preserve">MÉDICO </w:t>
      </w:r>
      <w:r w:rsidR="00557EA6" w:rsidRPr="000679E7">
        <w:rPr>
          <w:rFonts w:ascii="Montserrat Light" w:eastAsia="MS Mincho" w:hAnsi="Montserrat Light" w:cs="Arial"/>
          <w:b/>
          <w:sz w:val="20"/>
          <w:szCs w:val="20"/>
          <w:lang w:eastAsia="en-US"/>
        </w:rPr>
        <w:t>INTEGRAL DE HEMODIÁLISIS INTERNA”.</w:t>
      </w:r>
    </w:p>
    <w:p w14:paraId="6AE8CD30" w14:textId="7C8C21AD" w:rsidR="00923345" w:rsidRPr="00923345" w:rsidRDefault="00923345" w:rsidP="00923345">
      <w:pPr>
        <w:suppressAutoHyphens/>
        <w:ind w:left="-142" w:right="-142"/>
        <w:rPr>
          <w:rFonts w:ascii="Montserrat Light" w:eastAsia="Times New Roman" w:hAnsi="Montserrat Light" w:cs="Arial"/>
          <w:noProof/>
          <w:sz w:val="20"/>
          <w:szCs w:val="20"/>
          <w:lang w:eastAsia="ar-SA"/>
        </w:rPr>
      </w:pPr>
    </w:p>
    <w:p w14:paraId="701F7D39" w14:textId="77777777" w:rsidR="00923345" w:rsidRPr="00923345" w:rsidRDefault="00923345">
      <w:pPr>
        <w:numPr>
          <w:ilvl w:val="0"/>
          <w:numId w:val="6"/>
        </w:numPr>
        <w:suppressAutoHyphens/>
        <w:ind w:right="-142"/>
        <w:contextualSpacing/>
        <w:jc w:val="left"/>
        <w:rPr>
          <w:rFonts w:ascii="Montserrat Light" w:eastAsia="Times New Roman" w:hAnsi="Montserrat Light" w:cs="Arial"/>
          <w:b/>
          <w:bCs/>
          <w:noProof/>
          <w:sz w:val="20"/>
          <w:szCs w:val="20"/>
          <w:lang w:eastAsia="ar-SA"/>
        </w:rPr>
      </w:pPr>
      <w:r w:rsidRPr="00923345">
        <w:rPr>
          <w:rFonts w:ascii="Montserrat Light" w:eastAsia="Times New Roman" w:hAnsi="Montserrat Light" w:cs="Arial"/>
          <w:b/>
          <w:noProof/>
          <w:sz w:val="20"/>
          <w:szCs w:val="20"/>
          <w:lang w:val="es-ES" w:eastAsia="ar-SA"/>
        </w:rPr>
        <w:t>CONSUMIBLES</w:t>
      </w:r>
    </w:p>
    <w:p w14:paraId="2F0E0891" w14:textId="7621F1FC" w:rsidR="00923345" w:rsidRPr="00923345" w:rsidRDefault="00923345" w:rsidP="008F19BA">
      <w:pPr>
        <w:suppressAutoHyphens/>
        <w:ind w:left="0" w:right="-142"/>
        <w:rPr>
          <w:rFonts w:ascii="Montserrat Light" w:eastAsia="Times New Roman" w:hAnsi="Montserrat Light" w:cs="Arial"/>
          <w:bCs/>
          <w:noProof/>
          <w:sz w:val="20"/>
          <w:szCs w:val="20"/>
          <w:lang w:eastAsia="ar-SA"/>
        </w:rPr>
      </w:pPr>
      <w:r w:rsidRPr="00923345">
        <w:rPr>
          <w:rFonts w:ascii="Montserrat Light" w:eastAsia="Times New Roman" w:hAnsi="Montserrat Light" w:cs="Arial"/>
          <w:bCs/>
          <w:noProof/>
          <w:sz w:val="20"/>
          <w:szCs w:val="20"/>
          <w:lang w:val="es-ES" w:eastAsia="ar-SA"/>
        </w:rPr>
        <w:lastRenderedPageBreak/>
        <w:t xml:space="preserve">En el </w:t>
      </w:r>
      <w:r w:rsidR="00196235" w:rsidRPr="004F6737">
        <w:rPr>
          <w:rFonts w:ascii="Montserrat Light" w:eastAsia="Times New Roman" w:hAnsi="Montserrat Light" w:cs="Arial"/>
          <w:b/>
          <w:noProof/>
          <w:sz w:val="20"/>
          <w:szCs w:val="20"/>
          <w:lang w:val="es-ES" w:eastAsia="ar-SA"/>
        </w:rPr>
        <w:t xml:space="preserve">ANEXO T2 (T </w:t>
      </w:r>
      <w:r w:rsidR="00196235">
        <w:rPr>
          <w:rFonts w:ascii="Montserrat Light" w:eastAsia="Times New Roman" w:hAnsi="Montserrat Light" w:cs="Arial"/>
          <w:b/>
          <w:noProof/>
          <w:sz w:val="20"/>
          <w:szCs w:val="20"/>
          <w:lang w:val="es-ES" w:eastAsia="ar-SA"/>
        </w:rPr>
        <w:t>D</w:t>
      </w:r>
      <w:r w:rsidR="00196235" w:rsidRPr="004F6737">
        <w:rPr>
          <w:rFonts w:ascii="Montserrat Light" w:eastAsia="Times New Roman" w:hAnsi="Montserrat Light" w:cs="Arial"/>
          <w:b/>
          <w:noProof/>
          <w:sz w:val="20"/>
          <w:szCs w:val="20"/>
          <w:lang w:val="es-ES" w:eastAsia="ar-SA"/>
        </w:rPr>
        <w:t>OS)</w:t>
      </w:r>
      <w:r w:rsidR="00196235">
        <w:rPr>
          <w:rFonts w:ascii="Montserrat Light" w:eastAsia="Times New Roman" w:hAnsi="Montserrat Light" w:cs="Arial"/>
          <w:b/>
          <w:noProof/>
          <w:sz w:val="20"/>
          <w:szCs w:val="20"/>
          <w:lang w:val="es-ES" w:eastAsia="ar-SA"/>
        </w:rPr>
        <w:t xml:space="preserve"> </w:t>
      </w:r>
      <w:bookmarkStart w:id="11" w:name="_Hlk175849059"/>
      <w:r w:rsidR="009E645C">
        <w:rPr>
          <w:rFonts w:ascii="Montserrat Light" w:eastAsia="Times New Roman" w:hAnsi="Montserrat Light" w:cs="Arial"/>
          <w:b/>
          <w:noProof/>
          <w:sz w:val="20"/>
          <w:szCs w:val="20"/>
          <w:lang w:val="es-ES" w:eastAsia="ar-SA"/>
        </w:rPr>
        <w:t>“</w:t>
      </w:r>
      <w:r w:rsidR="00557EA6">
        <w:rPr>
          <w:rFonts w:ascii="Montserrat Light" w:eastAsia="Times New Roman" w:hAnsi="Montserrat Light" w:cs="Arial"/>
          <w:b/>
          <w:noProof/>
          <w:sz w:val="20"/>
          <w:szCs w:val="20"/>
          <w:lang w:val="es-ES" w:eastAsia="ar-SA"/>
        </w:rPr>
        <w:t>REQUERIMIENTO DE EQUIPO E INSUMOS COMPLEMENTARIOS</w:t>
      </w:r>
      <w:r w:rsidR="009E645C">
        <w:rPr>
          <w:rFonts w:ascii="Montserrat Light" w:eastAsia="Times New Roman" w:hAnsi="Montserrat Light" w:cs="Arial"/>
          <w:b/>
          <w:noProof/>
          <w:sz w:val="20"/>
          <w:szCs w:val="20"/>
          <w:lang w:val="es-ES" w:eastAsia="ar-SA"/>
        </w:rPr>
        <w:t>”</w:t>
      </w:r>
      <w:r w:rsidRPr="00923345">
        <w:rPr>
          <w:rFonts w:ascii="Montserrat Light" w:eastAsia="Times New Roman" w:hAnsi="Montserrat Light" w:cs="Arial"/>
          <w:b/>
          <w:bCs/>
          <w:noProof/>
          <w:sz w:val="20"/>
          <w:szCs w:val="20"/>
          <w:lang w:val="es-ES" w:eastAsia="ar-SA"/>
        </w:rPr>
        <w:t xml:space="preserve"> </w:t>
      </w:r>
      <w:bookmarkEnd w:id="11"/>
      <w:r w:rsidRPr="00923345">
        <w:rPr>
          <w:rFonts w:ascii="Montserrat Light" w:eastAsia="Times New Roman" w:hAnsi="Montserrat Light" w:cs="Arial"/>
          <w:bCs/>
          <w:noProof/>
          <w:sz w:val="20"/>
          <w:szCs w:val="20"/>
          <w:lang w:val="es-ES" w:eastAsia="ar-SA"/>
        </w:rPr>
        <w:t xml:space="preserve">del presente Anexo Técnico, </w:t>
      </w:r>
      <w:r w:rsidRPr="00923345">
        <w:rPr>
          <w:rFonts w:ascii="Montserrat Light" w:eastAsia="Times New Roman" w:hAnsi="Montserrat Light" w:cs="Arial"/>
          <w:noProof/>
          <w:sz w:val="20"/>
          <w:szCs w:val="20"/>
          <w:lang w:val="es-ES" w:eastAsia="ar-SA"/>
        </w:rPr>
        <w:t>se detallan los consumibles que el</w:t>
      </w:r>
      <w:r w:rsidRPr="00923345">
        <w:rPr>
          <w:rFonts w:ascii="Montserrat Light" w:eastAsia="Times New Roman" w:hAnsi="Montserrat Light" w:cs="Arial"/>
          <w:bCs/>
          <w:noProof/>
          <w:sz w:val="20"/>
          <w:szCs w:val="20"/>
          <w:lang w:eastAsia="ar-SA"/>
        </w:rPr>
        <w:t xml:space="preserve">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val="es-ES" w:eastAsia="ar-SA"/>
        </w:rPr>
        <w:t xml:space="preserve"> deberá suministrar</w:t>
      </w:r>
      <w:r w:rsidR="00E95CA6">
        <w:rPr>
          <w:rFonts w:ascii="Montserrat Light" w:eastAsia="Times New Roman" w:hAnsi="Montserrat Light" w:cs="Arial"/>
          <w:noProof/>
          <w:sz w:val="20"/>
          <w:szCs w:val="20"/>
          <w:lang w:val="es-ES" w:eastAsia="ar-SA"/>
        </w:rPr>
        <w:t>,</w:t>
      </w:r>
      <w:r w:rsidRPr="00923345">
        <w:rPr>
          <w:rFonts w:ascii="Montserrat Light" w:eastAsia="Times New Roman" w:hAnsi="Montserrat Light" w:cs="Arial"/>
          <w:noProof/>
          <w:sz w:val="20"/>
          <w:szCs w:val="20"/>
          <w:lang w:val="es-ES" w:eastAsia="ar-SA"/>
        </w:rPr>
        <w:t xml:space="preserve"> para llevar a cabo </w:t>
      </w:r>
      <w:r w:rsidRPr="00923345">
        <w:rPr>
          <w:rFonts w:ascii="Montserrat Light" w:eastAsia="Times New Roman" w:hAnsi="Montserrat Light" w:cs="Arial"/>
          <w:bCs/>
          <w:noProof/>
          <w:sz w:val="20"/>
          <w:szCs w:val="20"/>
          <w:lang w:val="es-ES" w:eastAsia="ar-SA"/>
        </w:rPr>
        <w:t xml:space="preserve">los procedimientos hemodialíticos, los cuales </w:t>
      </w:r>
      <w:r w:rsidRPr="00923345">
        <w:rPr>
          <w:rFonts w:ascii="Montserrat Light" w:eastAsia="Times New Roman" w:hAnsi="Montserrat Light" w:cs="Arial"/>
          <w:bCs/>
          <w:noProof/>
          <w:sz w:val="20"/>
          <w:szCs w:val="20"/>
          <w:lang w:eastAsia="ar-SA"/>
        </w:rPr>
        <w:t>deberán ser</w:t>
      </w:r>
      <w:r w:rsidRPr="00923345">
        <w:rPr>
          <w:rFonts w:ascii="Montserrat Light" w:eastAsia="Times New Roman" w:hAnsi="Montserrat Light" w:cs="Arial"/>
          <w:bCs/>
          <w:noProof/>
          <w:sz w:val="20"/>
          <w:szCs w:val="20"/>
          <w:lang w:val="es-ES" w:eastAsia="ar-SA"/>
        </w:rPr>
        <w:t xml:space="preserve"> compatibles con los equipos médicos ofertados para la prestación del servicio</w:t>
      </w:r>
      <w:r w:rsidRPr="00923345">
        <w:rPr>
          <w:rFonts w:ascii="Montserrat Light" w:eastAsia="Times New Roman" w:hAnsi="Montserrat Light" w:cs="Arial"/>
          <w:bCs/>
          <w:noProof/>
          <w:sz w:val="20"/>
          <w:szCs w:val="20"/>
          <w:lang w:eastAsia="ar-SA"/>
        </w:rPr>
        <w:t>.</w:t>
      </w:r>
    </w:p>
    <w:p w14:paraId="486B6810" w14:textId="77777777" w:rsidR="00923345" w:rsidRPr="00923345" w:rsidRDefault="00923345" w:rsidP="008F19BA">
      <w:pPr>
        <w:suppressAutoHyphens/>
        <w:ind w:left="0" w:right="-142"/>
        <w:rPr>
          <w:rFonts w:ascii="Montserrat Light" w:eastAsia="Times New Roman" w:hAnsi="Montserrat Light" w:cs="Arial"/>
          <w:noProof/>
          <w:sz w:val="20"/>
          <w:szCs w:val="20"/>
          <w:lang w:eastAsia="ar-SA"/>
        </w:rPr>
      </w:pPr>
    </w:p>
    <w:p w14:paraId="5B83FFEF" w14:textId="7335E395" w:rsidR="00923345" w:rsidRPr="00923345" w:rsidRDefault="00923345" w:rsidP="008F19BA">
      <w:pPr>
        <w:suppressAutoHyphens/>
        <w:ind w:left="0"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 xml:space="preserve">La dotación de los </w:t>
      </w:r>
      <w:r w:rsidRPr="00923345">
        <w:rPr>
          <w:rFonts w:ascii="Montserrat Light" w:eastAsia="Times New Roman" w:hAnsi="Montserrat Light" w:cs="Arial"/>
          <w:noProof/>
          <w:sz w:val="20"/>
          <w:szCs w:val="20"/>
          <w:lang w:val="es-ES" w:eastAsia="ar-SA"/>
        </w:rPr>
        <w:t>consumibles</w:t>
      </w:r>
      <w:r w:rsidRPr="00923345" w:rsidDel="00E62C72">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eastAsia="ar-SA"/>
        </w:rPr>
        <w:t xml:space="preserve">será de acuerdo </w:t>
      </w:r>
      <w:r w:rsidR="00E95CA6">
        <w:rPr>
          <w:rFonts w:ascii="Montserrat Light" w:eastAsia="Times New Roman" w:hAnsi="Montserrat Light" w:cs="Arial"/>
          <w:noProof/>
          <w:sz w:val="20"/>
          <w:szCs w:val="20"/>
          <w:lang w:eastAsia="ar-SA"/>
        </w:rPr>
        <w:t>con</w:t>
      </w:r>
      <w:r w:rsidRPr="00923345">
        <w:rPr>
          <w:rFonts w:ascii="Montserrat Light" w:eastAsia="Times New Roman" w:hAnsi="Montserrat Light" w:cs="Arial"/>
          <w:noProof/>
          <w:sz w:val="20"/>
          <w:szCs w:val="20"/>
          <w:lang w:eastAsia="ar-SA"/>
        </w:rPr>
        <w:t xml:space="preserve"> las necesidades de las </w:t>
      </w:r>
      <w:r w:rsidR="00332D09">
        <w:rPr>
          <w:rFonts w:ascii="Montserrat Light" w:eastAsia="Times New Roman" w:hAnsi="Montserrat Light" w:cs="Arial"/>
          <w:noProof/>
          <w:sz w:val="20"/>
          <w:szCs w:val="20"/>
          <w:lang w:eastAsia="ar-SA"/>
        </w:rPr>
        <w:t>Unidades Médicas</w:t>
      </w:r>
      <w:r w:rsidRPr="00923345">
        <w:rPr>
          <w:rFonts w:ascii="Montserrat Light" w:eastAsia="Times New Roman" w:hAnsi="Montserrat Light" w:cs="Arial"/>
          <w:noProof/>
          <w:sz w:val="20"/>
          <w:szCs w:val="20"/>
          <w:lang w:eastAsia="ar-SA"/>
        </w:rPr>
        <w:t>, requiriéndose para cada sesión los enlistados a continuación:</w:t>
      </w:r>
    </w:p>
    <w:p w14:paraId="71FE50A8" w14:textId="77777777" w:rsidR="00923345" w:rsidRPr="00923345" w:rsidRDefault="00923345" w:rsidP="00923345">
      <w:pPr>
        <w:suppressAutoHyphens/>
        <w:ind w:left="-142" w:right="-142"/>
        <w:rPr>
          <w:rFonts w:ascii="Montserrat Light" w:eastAsia="Times New Roman" w:hAnsi="Montserrat Light" w:cs="Arial"/>
          <w:noProof/>
          <w:sz w:val="20"/>
          <w:szCs w:val="20"/>
          <w:lang w:eastAsia="ar-SA"/>
        </w:rPr>
      </w:pPr>
    </w:p>
    <w:p w14:paraId="44693F42" w14:textId="612EC31C" w:rsidR="00923345" w:rsidRPr="00923345" w:rsidRDefault="00923345">
      <w:pPr>
        <w:numPr>
          <w:ilvl w:val="0"/>
          <w:numId w:val="4"/>
        </w:numPr>
        <w:suppressAutoHyphens/>
        <w:ind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1 Filtro dializador nuevo para cada sesión</w:t>
      </w:r>
      <w:r w:rsidR="00811C50">
        <w:rPr>
          <w:rFonts w:ascii="Montserrat Light" w:eastAsia="Times New Roman" w:hAnsi="Montserrat Light" w:cs="Arial"/>
          <w:noProof/>
          <w:sz w:val="20"/>
          <w:szCs w:val="20"/>
          <w:lang w:eastAsia="ar-SA"/>
        </w:rPr>
        <w:t xml:space="preserve">, </w:t>
      </w:r>
    </w:p>
    <w:p w14:paraId="14AC9521" w14:textId="77777777" w:rsidR="00923345" w:rsidRPr="00923345" w:rsidRDefault="00923345">
      <w:pPr>
        <w:numPr>
          <w:ilvl w:val="0"/>
          <w:numId w:val="4"/>
        </w:numPr>
        <w:suppressAutoHyphens/>
        <w:ind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1 Línea arteriovenosa.</w:t>
      </w:r>
    </w:p>
    <w:p w14:paraId="3BE1D7C6" w14:textId="77777777" w:rsidR="00923345" w:rsidRPr="00923345" w:rsidRDefault="00923345">
      <w:pPr>
        <w:numPr>
          <w:ilvl w:val="0"/>
          <w:numId w:val="4"/>
        </w:numPr>
        <w:suppressAutoHyphens/>
        <w:ind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1 Galón de concentrado ácido (no estéril).</w:t>
      </w:r>
    </w:p>
    <w:p w14:paraId="621F9707" w14:textId="4C550C74" w:rsidR="00923345" w:rsidRPr="000679E7" w:rsidRDefault="00923345">
      <w:pPr>
        <w:numPr>
          <w:ilvl w:val="0"/>
          <w:numId w:val="4"/>
        </w:numPr>
        <w:suppressAutoHyphens/>
        <w:ind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noProof/>
          <w:sz w:val="20"/>
          <w:szCs w:val="20"/>
          <w:lang w:eastAsia="ar-SA"/>
        </w:rPr>
        <w:t xml:space="preserve">Bicarbonato de sodio: para uso no parenteral; para conductividad de acuerdo a la marca de la máquina; para acido específico, presentación </w:t>
      </w:r>
      <w:r w:rsidRPr="000679E7">
        <w:rPr>
          <w:rFonts w:ascii="Montserrat Light" w:eastAsia="Times New Roman" w:hAnsi="Montserrat Light" w:cs="Arial"/>
          <w:noProof/>
          <w:sz w:val="20"/>
          <w:szCs w:val="20"/>
          <w:lang w:eastAsia="ar-SA"/>
        </w:rPr>
        <w:t xml:space="preserve">en </w:t>
      </w:r>
      <w:r w:rsidR="007677B7" w:rsidRPr="000679E7">
        <w:rPr>
          <w:rFonts w:ascii="Montserrat Light" w:eastAsia="Times New Roman" w:hAnsi="Montserrat Light" w:cs="Arial"/>
          <w:noProof/>
          <w:sz w:val="20"/>
          <w:szCs w:val="20"/>
          <w:lang w:eastAsia="ar-SA"/>
        </w:rPr>
        <w:t>cartucho</w:t>
      </w:r>
      <w:r w:rsidRPr="000679E7">
        <w:rPr>
          <w:rFonts w:ascii="Montserrat Light" w:eastAsia="Times New Roman" w:hAnsi="Montserrat Light" w:cs="Arial"/>
          <w:noProof/>
          <w:sz w:val="20"/>
          <w:szCs w:val="20"/>
          <w:lang w:eastAsia="ar-SA"/>
        </w:rPr>
        <w:t xml:space="preserve"> o bolsa que se adecue a la máquina propuesta.</w:t>
      </w:r>
    </w:p>
    <w:p w14:paraId="22F4DF1D" w14:textId="6CBBE05D" w:rsidR="001166C6" w:rsidRPr="000679E7" w:rsidRDefault="00A53E37">
      <w:pPr>
        <w:numPr>
          <w:ilvl w:val="0"/>
          <w:numId w:val="4"/>
        </w:numPr>
        <w:suppressAutoHyphens/>
        <w:ind w:right="-142"/>
        <w:rPr>
          <w:rFonts w:ascii="Montserrat Light" w:eastAsia="Times New Roman" w:hAnsi="Montserrat Light" w:cs="Arial"/>
          <w:noProof/>
          <w:sz w:val="20"/>
          <w:szCs w:val="20"/>
          <w:lang w:eastAsia="ar-SA"/>
        </w:rPr>
      </w:pPr>
      <w:r w:rsidRPr="000679E7">
        <w:rPr>
          <w:rFonts w:ascii="Montserrat Light" w:eastAsia="Times New Roman" w:hAnsi="Montserrat Light" w:cs="Arial"/>
          <w:noProof/>
          <w:sz w:val="20"/>
          <w:szCs w:val="20"/>
          <w:lang w:eastAsia="ar-SA"/>
        </w:rPr>
        <w:t>Kit</w:t>
      </w:r>
      <w:r w:rsidR="00923345" w:rsidRPr="000679E7">
        <w:rPr>
          <w:rFonts w:ascii="Montserrat Light" w:eastAsia="Times New Roman" w:hAnsi="Montserrat Light" w:cs="Arial"/>
          <w:noProof/>
          <w:sz w:val="20"/>
          <w:szCs w:val="20"/>
          <w:lang w:eastAsia="ar-SA"/>
        </w:rPr>
        <w:t xml:space="preserve"> para conexión y desconexión</w:t>
      </w:r>
      <w:r w:rsidR="00E77C22" w:rsidRPr="000679E7">
        <w:rPr>
          <w:rFonts w:ascii="Montserrat Light" w:eastAsia="Times New Roman" w:hAnsi="Montserrat Light" w:cs="Arial"/>
          <w:noProof/>
          <w:sz w:val="20"/>
          <w:szCs w:val="20"/>
          <w:lang w:eastAsia="ar-SA"/>
        </w:rPr>
        <w:t>,</w:t>
      </w:r>
      <w:r w:rsidR="00923345" w:rsidRPr="000679E7">
        <w:rPr>
          <w:rFonts w:ascii="Montserrat Light" w:eastAsia="Times New Roman" w:hAnsi="Montserrat Light" w:cs="Arial"/>
          <w:noProof/>
          <w:sz w:val="20"/>
          <w:szCs w:val="20"/>
          <w:lang w:eastAsia="ar-SA"/>
        </w:rPr>
        <w:t xml:space="preserve"> estériles</w:t>
      </w:r>
      <w:r w:rsidRPr="000679E7">
        <w:rPr>
          <w:rFonts w:ascii="Montserrat Light" w:eastAsia="Times New Roman" w:hAnsi="Montserrat Light" w:cs="Arial"/>
          <w:noProof/>
          <w:sz w:val="20"/>
          <w:szCs w:val="20"/>
          <w:lang w:eastAsia="ar-SA"/>
        </w:rPr>
        <w:t xml:space="preserve"> y desechables</w:t>
      </w:r>
      <w:r w:rsidR="00923345" w:rsidRPr="000679E7">
        <w:rPr>
          <w:rFonts w:ascii="Montserrat Light" w:eastAsia="Times New Roman" w:hAnsi="Montserrat Light" w:cs="Arial"/>
          <w:noProof/>
          <w:sz w:val="20"/>
          <w:szCs w:val="20"/>
          <w:lang w:eastAsia="ar-SA"/>
        </w:rPr>
        <w:t xml:space="preserve">, para catéter </w:t>
      </w:r>
      <w:r w:rsidRPr="000679E7">
        <w:rPr>
          <w:rFonts w:ascii="Montserrat Light" w:eastAsia="Times New Roman" w:hAnsi="Montserrat Light" w:cs="Arial"/>
          <w:noProof/>
          <w:sz w:val="20"/>
          <w:szCs w:val="20"/>
          <w:lang w:eastAsia="ar-SA"/>
        </w:rPr>
        <w:t>y/</w:t>
      </w:r>
      <w:r w:rsidR="00923345" w:rsidRPr="000679E7">
        <w:rPr>
          <w:rFonts w:ascii="Montserrat Light" w:eastAsia="Times New Roman" w:hAnsi="Montserrat Light" w:cs="Arial"/>
          <w:noProof/>
          <w:sz w:val="20"/>
          <w:szCs w:val="20"/>
          <w:lang w:eastAsia="ar-SA"/>
        </w:rPr>
        <w:t>o fistula.</w:t>
      </w:r>
    </w:p>
    <w:p w14:paraId="70F1C80C" w14:textId="08A2E0FC" w:rsidR="00923345" w:rsidRPr="000679E7" w:rsidRDefault="00923345" w:rsidP="0063728A">
      <w:pPr>
        <w:suppressAutoHyphens/>
        <w:ind w:left="720" w:right="-142"/>
        <w:rPr>
          <w:rFonts w:ascii="Montserrat Light" w:eastAsia="Times New Roman" w:hAnsi="Montserrat Light" w:cs="Arial"/>
          <w:noProof/>
          <w:sz w:val="20"/>
          <w:szCs w:val="20"/>
          <w:lang w:eastAsia="ar-SA"/>
        </w:rPr>
      </w:pPr>
    </w:p>
    <w:p w14:paraId="3643EC34" w14:textId="0CB696B5" w:rsidR="00EF0E30" w:rsidRPr="000679E7" w:rsidRDefault="00923345" w:rsidP="008F19BA">
      <w:pPr>
        <w:suppressAutoHyphens/>
        <w:ind w:left="0"/>
        <w:rPr>
          <w:rFonts w:ascii="Montserrat Light" w:eastAsia="Times New Roman" w:hAnsi="Montserrat Light" w:cs="Arial"/>
          <w:noProof/>
          <w:sz w:val="20"/>
          <w:szCs w:val="20"/>
          <w:lang w:eastAsia="ar-SA"/>
        </w:rPr>
      </w:pPr>
      <w:r w:rsidRPr="000679E7">
        <w:rPr>
          <w:rFonts w:ascii="Montserrat Light" w:eastAsia="Times New Roman" w:hAnsi="Montserrat Light" w:cs="Arial"/>
          <w:noProof/>
          <w:sz w:val="20"/>
          <w:szCs w:val="20"/>
          <w:lang w:eastAsia="ar-SA"/>
        </w:rPr>
        <w:t>El Catéter temporal, permanente o injerto vascular heterólogo, de</w:t>
      </w:r>
      <w:r w:rsidR="00E13452" w:rsidRPr="000679E7">
        <w:rPr>
          <w:rFonts w:ascii="Montserrat Light" w:eastAsia="Times New Roman" w:hAnsi="Montserrat Light" w:cs="Arial"/>
          <w:noProof/>
          <w:sz w:val="20"/>
          <w:szCs w:val="20"/>
          <w:lang w:eastAsia="ar-SA"/>
        </w:rPr>
        <w:t xml:space="preserve">berá entregar 2 </w:t>
      </w:r>
      <w:r w:rsidR="0077679C" w:rsidRPr="000679E7">
        <w:rPr>
          <w:rFonts w:ascii="Montserrat Light" w:eastAsia="Times New Roman" w:hAnsi="Montserrat Light" w:cs="Arial"/>
          <w:noProof/>
          <w:sz w:val="20"/>
          <w:szCs w:val="20"/>
          <w:lang w:eastAsia="ar-SA"/>
        </w:rPr>
        <w:t>d</w:t>
      </w:r>
      <w:r w:rsidR="00E13452" w:rsidRPr="000679E7">
        <w:rPr>
          <w:rFonts w:ascii="Montserrat Light" w:eastAsia="Times New Roman" w:hAnsi="Montserrat Light" w:cs="Arial"/>
          <w:noProof/>
          <w:sz w:val="20"/>
          <w:szCs w:val="20"/>
          <w:lang w:eastAsia="ar-SA"/>
        </w:rPr>
        <w:t>e forma mensual m</w:t>
      </w:r>
      <w:r w:rsidR="0077679C" w:rsidRPr="000679E7">
        <w:rPr>
          <w:rFonts w:ascii="Montserrat Light" w:eastAsia="Times New Roman" w:hAnsi="Montserrat Light" w:cs="Arial"/>
          <w:noProof/>
          <w:sz w:val="20"/>
          <w:szCs w:val="20"/>
          <w:lang w:eastAsia="ar-SA"/>
        </w:rPr>
        <w:t>á</w:t>
      </w:r>
      <w:r w:rsidR="00E13452" w:rsidRPr="000679E7">
        <w:rPr>
          <w:rFonts w:ascii="Montserrat Light" w:eastAsia="Times New Roman" w:hAnsi="Montserrat Light" w:cs="Arial"/>
          <w:noProof/>
          <w:sz w:val="20"/>
          <w:szCs w:val="20"/>
          <w:lang w:eastAsia="ar-SA"/>
        </w:rPr>
        <w:t>s los</w:t>
      </w:r>
      <w:r w:rsidR="0077679C" w:rsidRPr="000679E7">
        <w:rPr>
          <w:rFonts w:ascii="Montserrat Light" w:eastAsia="Times New Roman" w:hAnsi="Montserrat Light" w:cs="Arial"/>
          <w:noProof/>
          <w:sz w:val="20"/>
          <w:szCs w:val="20"/>
          <w:lang w:eastAsia="ar-SA"/>
        </w:rPr>
        <w:t xml:space="preserve"> instalados a los pacientes de nuevos</w:t>
      </w:r>
      <w:r w:rsidR="00E13452" w:rsidRPr="000679E7">
        <w:rPr>
          <w:rFonts w:ascii="Montserrat Light" w:eastAsia="Times New Roman" w:hAnsi="Montserrat Light" w:cs="Arial"/>
          <w:noProof/>
          <w:sz w:val="20"/>
          <w:szCs w:val="20"/>
          <w:lang w:eastAsia="ar-SA"/>
        </w:rPr>
        <w:t xml:space="preserve"> ingre</w:t>
      </w:r>
      <w:r w:rsidR="0077679C" w:rsidRPr="000679E7">
        <w:rPr>
          <w:rFonts w:ascii="Montserrat Light" w:eastAsia="Times New Roman" w:hAnsi="Montserrat Light" w:cs="Arial"/>
          <w:noProof/>
          <w:sz w:val="20"/>
          <w:szCs w:val="20"/>
          <w:lang w:eastAsia="ar-SA"/>
        </w:rPr>
        <w:t>sos, conforme a</w:t>
      </w:r>
      <w:r w:rsidRPr="000679E7">
        <w:rPr>
          <w:rFonts w:ascii="Montserrat Light" w:eastAsia="Times New Roman" w:hAnsi="Montserrat Light" w:cs="Arial"/>
          <w:noProof/>
          <w:sz w:val="20"/>
          <w:szCs w:val="20"/>
          <w:lang w:eastAsia="ar-SA"/>
        </w:rPr>
        <w:t xml:space="preserve"> lo que requiera el paciente durante su permanencia en el programa.</w:t>
      </w:r>
    </w:p>
    <w:p w14:paraId="56E133FC" w14:textId="77777777" w:rsidR="00EF0E30" w:rsidRPr="000679E7" w:rsidRDefault="00EF0E30" w:rsidP="008F19BA">
      <w:pPr>
        <w:suppressAutoHyphens/>
        <w:ind w:left="0"/>
        <w:rPr>
          <w:rFonts w:ascii="Montserrat Light" w:eastAsia="Times New Roman" w:hAnsi="Montserrat Light" w:cs="Arial"/>
          <w:noProof/>
          <w:sz w:val="20"/>
          <w:szCs w:val="20"/>
          <w:lang w:eastAsia="ar-SA"/>
        </w:rPr>
      </w:pPr>
    </w:p>
    <w:p w14:paraId="04DD6612" w14:textId="77777777" w:rsidR="00EF0E30" w:rsidRPr="000679E7" w:rsidRDefault="00EF0E30" w:rsidP="008F19BA">
      <w:pPr>
        <w:suppressAutoHyphens/>
        <w:ind w:left="0"/>
        <w:rPr>
          <w:rFonts w:ascii="Montserrat Light" w:eastAsia="Times New Roman" w:hAnsi="Montserrat Light" w:cs="Arial"/>
          <w:noProof/>
          <w:sz w:val="20"/>
          <w:szCs w:val="20"/>
          <w:lang w:eastAsia="ar-SA"/>
        </w:rPr>
      </w:pPr>
      <w:r w:rsidRPr="000679E7">
        <w:rPr>
          <w:rFonts w:ascii="Montserrat Light" w:eastAsia="Times New Roman" w:hAnsi="Montserrat Light" w:cs="Arial"/>
          <w:noProof/>
          <w:sz w:val="20"/>
          <w:szCs w:val="20"/>
          <w:lang w:eastAsia="ar-SA"/>
        </w:rPr>
        <w:t>Para corroborar el cumplimiento de dichas características, deberá presentar folletos, catálogos, instructivos y, en su caso, fotografías de los equipos necesarios en idioma español y debidamente referenciado.</w:t>
      </w:r>
    </w:p>
    <w:p w14:paraId="1637CE4C" w14:textId="77777777" w:rsidR="00EF0E30" w:rsidRPr="000679E7" w:rsidRDefault="00EF0E30" w:rsidP="008F19BA">
      <w:pPr>
        <w:suppressAutoHyphens/>
        <w:ind w:left="0"/>
        <w:rPr>
          <w:rFonts w:ascii="Montserrat Light" w:eastAsia="Times New Roman" w:hAnsi="Montserrat Light" w:cs="Arial"/>
          <w:noProof/>
          <w:sz w:val="20"/>
          <w:szCs w:val="20"/>
          <w:lang w:eastAsia="ar-SA"/>
        </w:rPr>
      </w:pPr>
    </w:p>
    <w:p w14:paraId="79AAD7B1" w14:textId="3CA161F5" w:rsidR="00EF0E30" w:rsidRPr="000679E7" w:rsidRDefault="00EF0E30" w:rsidP="008F19BA">
      <w:pPr>
        <w:suppressAutoHyphens/>
        <w:ind w:left="0"/>
        <w:rPr>
          <w:rFonts w:ascii="Montserrat Light" w:eastAsia="Times New Roman" w:hAnsi="Montserrat Light" w:cs="Arial"/>
          <w:noProof/>
          <w:sz w:val="20"/>
          <w:szCs w:val="20"/>
          <w:lang w:eastAsia="ar-SA"/>
        </w:rPr>
      </w:pPr>
      <w:r w:rsidRPr="000679E7">
        <w:rPr>
          <w:rFonts w:ascii="Montserrat Light" w:eastAsia="Times New Roman" w:hAnsi="Montserrat Light" w:cs="Arial"/>
          <w:noProof/>
          <w:sz w:val="20"/>
          <w:szCs w:val="20"/>
          <w:lang w:eastAsia="ar-SA"/>
        </w:rPr>
        <w:t>Deberá entregar los manuales de operación de la(s) máquina(s) de hemodiálisis que corresponda al mismo modelo con que se prestará el servicio.</w:t>
      </w:r>
    </w:p>
    <w:p w14:paraId="2228C214" w14:textId="77777777" w:rsidR="001166C6" w:rsidRPr="000679E7" w:rsidRDefault="001166C6" w:rsidP="008F19BA">
      <w:pPr>
        <w:suppressAutoHyphens/>
        <w:ind w:left="0"/>
        <w:rPr>
          <w:rFonts w:ascii="Montserrat Light" w:eastAsia="Times New Roman" w:hAnsi="Montserrat Light" w:cs="Arial"/>
          <w:bCs/>
          <w:noProof/>
          <w:sz w:val="20"/>
          <w:szCs w:val="20"/>
          <w:lang w:eastAsia="ar-SA"/>
        </w:rPr>
      </w:pPr>
    </w:p>
    <w:p w14:paraId="63F2E76F" w14:textId="0E23956A" w:rsidR="00923345" w:rsidRPr="00923345" w:rsidRDefault="00923345" w:rsidP="008F19BA">
      <w:pPr>
        <w:suppressAutoHyphens/>
        <w:ind w:left="0"/>
        <w:rPr>
          <w:rFonts w:ascii="Montserrat Light" w:eastAsia="Times New Roman" w:hAnsi="Montserrat Light" w:cs="Arial"/>
          <w:bCs/>
          <w:noProof/>
          <w:sz w:val="20"/>
          <w:szCs w:val="20"/>
          <w:lang w:eastAsia="ar-SA"/>
        </w:rPr>
      </w:pPr>
      <w:r w:rsidRPr="000679E7">
        <w:rPr>
          <w:rFonts w:ascii="Montserrat Light" w:eastAsia="Times New Roman" w:hAnsi="Montserrat Light" w:cs="Arial"/>
          <w:bCs/>
          <w:noProof/>
          <w:sz w:val="20"/>
          <w:szCs w:val="20"/>
          <w:lang w:eastAsia="ar-SA"/>
        </w:rPr>
        <w:t xml:space="preserve">Si alguno de los </w:t>
      </w:r>
      <w:r w:rsidRPr="000679E7">
        <w:rPr>
          <w:rFonts w:ascii="Montserrat Light" w:eastAsia="Times New Roman" w:hAnsi="Montserrat Light" w:cs="Arial"/>
          <w:bCs/>
          <w:noProof/>
          <w:sz w:val="20"/>
          <w:szCs w:val="20"/>
          <w:lang w:val="es-ES" w:eastAsia="ar-SA"/>
        </w:rPr>
        <w:t>consumibles</w:t>
      </w:r>
      <w:r w:rsidRPr="000679E7" w:rsidDel="00BD50D3">
        <w:rPr>
          <w:rFonts w:ascii="Montserrat Light" w:eastAsia="Times New Roman" w:hAnsi="Montserrat Light" w:cs="Arial"/>
          <w:bCs/>
          <w:noProof/>
          <w:sz w:val="20"/>
          <w:szCs w:val="20"/>
          <w:lang w:eastAsia="ar-SA"/>
        </w:rPr>
        <w:t xml:space="preserve"> </w:t>
      </w:r>
      <w:r w:rsidRPr="000679E7">
        <w:rPr>
          <w:rFonts w:ascii="Montserrat Light" w:eastAsia="Times New Roman" w:hAnsi="Montserrat Light" w:cs="Arial"/>
          <w:bCs/>
          <w:noProof/>
          <w:sz w:val="20"/>
          <w:szCs w:val="20"/>
          <w:lang w:eastAsia="ar-SA"/>
        </w:rPr>
        <w:t>aquí descritos presentara alguna falla o defecto</w:t>
      </w:r>
      <w:r w:rsidRPr="00923345">
        <w:rPr>
          <w:rFonts w:ascii="Montserrat Light" w:eastAsia="Times New Roman" w:hAnsi="Montserrat Light" w:cs="Arial"/>
          <w:bCs/>
          <w:noProof/>
          <w:sz w:val="20"/>
          <w:szCs w:val="20"/>
          <w:lang w:eastAsia="ar-SA"/>
        </w:rPr>
        <w:t xml:space="preserve">, el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bCs/>
          <w:noProof/>
          <w:sz w:val="20"/>
          <w:szCs w:val="20"/>
          <w:lang w:eastAsia="ar-SA"/>
        </w:rPr>
        <w:t xml:space="preserve"> deberá sustituirlos por otros de iguales características a las requeridas, en la siguiente entrega de surtimiento de </w:t>
      </w:r>
      <w:r w:rsidRPr="00923345">
        <w:rPr>
          <w:rFonts w:ascii="Montserrat Light" w:eastAsia="Times New Roman" w:hAnsi="Montserrat Light" w:cs="Arial"/>
          <w:bCs/>
          <w:noProof/>
          <w:sz w:val="20"/>
          <w:szCs w:val="20"/>
          <w:lang w:val="es-ES" w:eastAsia="ar-SA"/>
        </w:rPr>
        <w:t>consumibles</w:t>
      </w:r>
      <w:r w:rsidRPr="00923345">
        <w:rPr>
          <w:rFonts w:ascii="Montserrat Light" w:eastAsia="Times New Roman" w:hAnsi="Montserrat Light" w:cs="Arial"/>
          <w:bCs/>
          <w:noProof/>
          <w:sz w:val="20"/>
          <w:szCs w:val="20"/>
          <w:lang w:eastAsia="ar-SA"/>
        </w:rPr>
        <w:t xml:space="preserve">, sin costo adicional para el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bCs/>
          <w:noProof/>
          <w:sz w:val="20"/>
          <w:szCs w:val="20"/>
          <w:lang w:eastAsia="ar-SA"/>
        </w:rPr>
        <w:t xml:space="preserve">. </w:t>
      </w:r>
    </w:p>
    <w:p w14:paraId="78A5879B" w14:textId="77777777" w:rsidR="00923345" w:rsidRDefault="00923345" w:rsidP="00923345">
      <w:pPr>
        <w:suppressAutoHyphens/>
        <w:ind w:left="-142" w:right="-142"/>
        <w:rPr>
          <w:rFonts w:ascii="Montserrat Light" w:eastAsia="Times New Roman" w:hAnsi="Montserrat Light" w:cs="Arial"/>
          <w:bCs/>
          <w:noProof/>
          <w:sz w:val="20"/>
          <w:szCs w:val="20"/>
          <w:lang w:eastAsia="ar-SA"/>
        </w:rPr>
      </w:pPr>
    </w:p>
    <w:p w14:paraId="7C4BA994" w14:textId="77777777" w:rsidR="00923345" w:rsidRPr="00923345" w:rsidRDefault="00923345">
      <w:pPr>
        <w:numPr>
          <w:ilvl w:val="0"/>
          <w:numId w:val="6"/>
        </w:numPr>
        <w:suppressAutoHyphens/>
        <w:ind w:right="-142"/>
        <w:contextualSpacing/>
        <w:jc w:val="left"/>
        <w:rPr>
          <w:rFonts w:ascii="Montserrat Light" w:eastAsia="Times New Roman" w:hAnsi="Montserrat Light" w:cs="Arial"/>
          <w:noProof/>
          <w:sz w:val="20"/>
          <w:szCs w:val="20"/>
          <w:lang w:eastAsia="ar-SA"/>
        </w:rPr>
      </w:pPr>
      <w:r w:rsidRPr="00923345">
        <w:rPr>
          <w:rFonts w:ascii="Montserrat Light" w:eastAsia="Times New Roman" w:hAnsi="Montserrat Light" w:cs="Arial"/>
          <w:b/>
          <w:bCs/>
          <w:noProof/>
          <w:sz w:val="20"/>
          <w:szCs w:val="20"/>
          <w:lang w:val="x-none" w:eastAsia="ar-SA"/>
        </w:rPr>
        <w:t>CAPACITACIÓN</w:t>
      </w:r>
    </w:p>
    <w:p w14:paraId="3A722A31" w14:textId="5BC1CBE2" w:rsidR="00923345" w:rsidRPr="00923345" w:rsidRDefault="00923345" w:rsidP="008F19BA">
      <w:pPr>
        <w:suppressAutoHyphens/>
        <w:ind w:left="0"/>
        <w:rPr>
          <w:rFonts w:ascii="Montserrat Light" w:eastAsia="Times New Roman" w:hAnsi="Montserrat Light" w:cs="Arial"/>
          <w:noProof/>
          <w:sz w:val="20"/>
          <w:szCs w:val="20"/>
          <w:lang w:val="x-none" w:eastAsia="ar-SA"/>
        </w:rPr>
      </w:pPr>
      <w:r w:rsidRPr="00923345">
        <w:rPr>
          <w:rFonts w:ascii="Montserrat Light" w:eastAsia="Times New Roman" w:hAnsi="Montserrat Light" w:cs="Arial"/>
          <w:noProof/>
          <w:sz w:val="20"/>
          <w:szCs w:val="20"/>
          <w:lang w:val="x-none" w:eastAsia="ar-SA"/>
        </w:rPr>
        <w:t xml:space="preserve">La capacitación tendrá como objetivo garantizar que el personal identifique las partes operativas del equipo y su funcionamiento, así como la utilización y el mejor aprovechamiento de los </w:t>
      </w:r>
      <w:r w:rsidRPr="00923345">
        <w:rPr>
          <w:rFonts w:ascii="Montserrat Light" w:eastAsia="Times New Roman" w:hAnsi="Montserrat Light" w:cs="Arial"/>
          <w:noProof/>
          <w:sz w:val="20"/>
          <w:szCs w:val="20"/>
          <w:lang w:val="es-ES" w:eastAsia="ar-SA"/>
        </w:rPr>
        <w:t>consumibles</w:t>
      </w:r>
      <w:r w:rsidRPr="00923345">
        <w:rPr>
          <w:rFonts w:ascii="Montserrat Light" w:eastAsia="Times New Roman" w:hAnsi="Montserrat Light" w:cs="Arial"/>
          <w:noProof/>
          <w:sz w:val="20"/>
          <w:szCs w:val="20"/>
          <w:lang w:val="x-none" w:eastAsia="ar-SA"/>
        </w:rPr>
        <w:t>, el cual deberá cumplir los requisitos</w:t>
      </w:r>
      <w:r w:rsidR="00AC143E">
        <w:rPr>
          <w:rFonts w:ascii="Montserrat Light" w:eastAsia="Times New Roman" w:hAnsi="Montserrat Light" w:cs="Arial"/>
          <w:noProof/>
          <w:sz w:val="20"/>
          <w:szCs w:val="20"/>
          <w:lang w:val="x-none" w:eastAsia="ar-SA"/>
        </w:rPr>
        <w:t xml:space="preserve"> </w:t>
      </w:r>
      <w:r w:rsidRPr="00923345">
        <w:rPr>
          <w:rFonts w:ascii="Montserrat Light" w:eastAsia="Times New Roman" w:hAnsi="Montserrat Light" w:cs="Arial"/>
          <w:noProof/>
          <w:sz w:val="20"/>
          <w:szCs w:val="20"/>
          <w:lang w:val="x-none" w:eastAsia="ar-SA"/>
        </w:rPr>
        <w:t>descritos</w:t>
      </w:r>
      <w:r w:rsidR="00AC143E">
        <w:rPr>
          <w:rFonts w:ascii="Montserrat Light" w:eastAsia="Times New Roman" w:hAnsi="Montserrat Light" w:cs="Arial"/>
          <w:noProof/>
          <w:sz w:val="20"/>
          <w:szCs w:val="20"/>
          <w:lang w:val="x-none" w:eastAsia="ar-SA"/>
        </w:rPr>
        <w:t xml:space="preserve"> </w:t>
      </w:r>
      <w:r w:rsidRPr="00923345">
        <w:rPr>
          <w:rFonts w:ascii="Montserrat Light" w:eastAsia="Times New Roman" w:hAnsi="Montserrat Light" w:cs="Arial"/>
          <w:noProof/>
          <w:sz w:val="20"/>
          <w:szCs w:val="20"/>
          <w:lang w:val="es-MX" w:eastAsia="ar-SA"/>
        </w:rPr>
        <w:t xml:space="preserve"> </w:t>
      </w:r>
      <w:r w:rsidRPr="00923345">
        <w:rPr>
          <w:rFonts w:ascii="Montserrat Light" w:eastAsia="Times New Roman" w:hAnsi="Montserrat Light" w:cs="Arial"/>
          <w:noProof/>
          <w:sz w:val="20"/>
          <w:szCs w:val="20"/>
          <w:lang w:val="x-none" w:eastAsia="ar-SA"/>
        </w:rPr>
        <w:t>en</w:t>
      </w:r>
      <w:r w:rsidR="00AC143E">
        <w:rPr>
          <w:rFonts w:ascii="Montserrat Light" w:eastAsia="Times New Roman" w:hAnsi="Montserrat Light" w:cs="Arial"/>
          <w:noProof/>
          <w:sz w:val="20"/>
          <w:szCs w:val="20"/>
          <w:lang w:val="x-none" w:eastAsia="ar-SA"/>
        </w:rPr>
        <w:t xml:space="preserve"> </w:t>
      </w:r>
      <w:r w:rsidRPr="00923345">
        <w:rPr>
          <w:rFonts w:ascii="Montserrat Light" w:eastAsia="Times New Roman" w:hAnsi="Montserrat Light" w:cs="Arial"/>
          <w:noProof/>
          <w:sz w:val="20"/>
          <w:szCs w:val="20"/>
          <w:lang w:val="es-MX" w:eastAsia="ar-SA"/>
        </w:rPr>
        <w:t xml:space="preserve"> </w:t>
      </w:r>
      <w:r w:rsidRPr="00923345">
        <w:rPr>
          <w:rFonts w:ascii="Montserrat Light" w:eastAsia="Times New Roman" w:hAnsi="Montserrat Light" w:cs="Arial"/>
          <w:noProof/>
          <w:sz w:val="20"/>
          <w:szCs w:val="20"/>
          <w:lang w:val="x-none" w:eastAsia="ar-SA"/>
        </w:rPr>
        <w:t>el</w:t>
      </w:r>
      <w:r w:rsidR="00AC143E">
        <w:rPr>
          <w:rFonts w:ascii="Montserrat Light" w:eastAsia="Times New Roman" w:hAnsi="Montserrat Light" w:cs="Arial"/>
          <w:noProof/>
          <w:sz w:val="20"/>
          <w:szCs w:val="20"/>
          <w:lang w:val="es-MX" w:eastAsia="ar-SA"/>
        </w:rPr>
        <w:t xml:space="preserve"> </w:t>
      </w:r>
      <w:r w:rsidRPr="00923345">
        <w:rPr>
          <w:rFonts w:ascii="Montserrat Light" w:eastAsia="Times New Roman" w:hAnsi="Montserrat Light" w:cs="Arial"/>
          <w:noProof/>
          <w:sz w:val="20"/>
          <w:szCs w:val="20"/>
          <w:lang w:val="x-none" w:eastAsia="ar-SA"/>
        </w:rPr>
        <w:t>presente</w:t>
      </w:r>
      <w:r w:rsidR="00AC143E">
        <w:rPr>
          <w:rFonts w:ascii="Montserrat Light" w:eastAsia="Times New Roman" w:hAnsi="Montserrat Light" w:cs="Arial"/>
          <w:noProof/>
          <w:sz w:val="20"/>
          <w:szCs w:val="20"/>
          <w:lang w:val="es-MX" w:eastAsia="ar-SA"/>
        </w:rPr>
        <w:t xml:space="preserve"> </w:t>
      </w:r>
      <w:r w:rsidR="004F6737">
        <w:rPr>
          <w:rFonts w:ascii="Montserrat Light" w:eastAsia="Times New Roman" w:hAnsi="Montserrat Light" w:cs="Arial"/>
          <w:noProof/>
          <w:sz w:val="20"/>
          <w:szCs w:val="20"/>
          <w:lang w:val="x-none" w:eastAsia="ar-SA"/>
        </w:rPr>
        <w:t>A</w:t>
      </w:r>
      <w:r w:rsidRPr="00923345">
        <w:rPr>
          <w:rFonts w:ascii="Montserrat Light" w:eastAsia="Times New Roman" w:hAnsi="Montserrat Light" w:cs="Arial"/>
          <w:noProof/>
          <w:sz w:val="20"/>
          <w:szCs w:val="20"/>
          <w:lang w:val="x-none" w:eastAsia="ar-SA"/>
        </w:rPr>
        <w:t>nexo</w:t>
      </w:r>
      <w:r w:rsidR="00AC143E">
        <w:rPr>
          <w:rFonts w:ascii="Montserrat Light" w:eastAsia="Times New Roman" w:hAnsi="Montserrat Light" w:cs="Arial"/>
          <w:noProof/>
          <w:sz w:val="20"/>
          <w:szCs w:val="20"/>
          <w:lang w:val="es-MX" w:eastAsia="ar-SA"/>
        </w:rPr>
        <w:t xml:space="preserve"> </w:t>
      </w:r>
      <w:r w:rsidR="004F6737">
        <w:rPr>
          <w:rFonts w:ascii="Montserrat Light" w:eastAsia="Times New Roman" w:hAnsi="Montserrat Light" w:cs="Arial"/>
          <w:noProof/>
          <w:sz w:val="20"/>
          <w:szCs w:val="20"/>
          <w:lang w:val="x-none" w:eastAsia="ar-SA"/>
        </w:rPr>
        <w:t>T</w:t>
      </w:r>
      <w:r w:rsidRPr="00923345">
        <w:rPr>
          <w:rFonts w:ascii="Montserrat Light" w:eastAsia="Times New Roman" w:hAnsi="Montserrat Light" w:cs="Arial"/>
          <w:noProof/>
          <w:sz w:val="20"/>
          <w:szCs w:val="20"/>
          <w:lang w:val="x-none" w:eastAsia="ar-SA"/>
        </w:rPr>
        <w:t>écnico.</w:t>
      </w:r>
      <w:r w:rsidR="00AC143E">
        <w:rPr>
          <w:rFonts w:ascii="Montserrat Light" w:eastAsia="Times New Roman" w:hAnsi="Montserrat Light" w:cs="Arial"/>
          <w:noProof/>
          <w:sz w:val="20"/>
          <w:szCs w:val="20"/>
          <w:lang w:val="x-none" w:eastAsia="ar-SA"/>
        </w:rPr>
        <w:t xml:space="preserve"> </w:t>
      </w:r>
      <w:r w:rsidRPr="00923345">
        <w:rPr>
          <w:rFonts w:ascii="Montserrat Light" w:eastAsia="Times New Roman" w:hAnsi="Montserrat Light" w:cs="Arial"/>
          <w:noProof/>
          <w:sz w:val="20"/>
          <w:szCs w:val="20"/>
          <w:lang w:val="es-MX" w:eastAsia="ar-SA"/>
        </w:rPr>
        <w:t xml:space="preserve"> </w:t>
      </w:r>
      <w:r w:rsidRPr="00923345">
        <w:rPr>
          <w:rFonts w:ascii="Montserrat Light" w:eastAsia="Times New Roman" w:hAnsi="Montserrat Light" w:cs="Arial"/>
          <w:noProof/>
          <w:sz w:val="20"/>
          <w:szCs w:val="20"/>
          <w:lang w:val="x-none" w:eastAsia="ar-SA"/>
        </w:rPr>
        <w:t>El</w:t>
      </w:r>
      <w:r w:rsidR="00AC143E">
        <w:rPr>
          <w:rFonts w:ascii="Montserrat Light" w:eastAsia="Times New Roman" w:hAnsi="Montserrat Light" w:cs="Arial"/>
          <w:noProof/>
          <w:sz w:val="20"/>
          <w:szCs w:val="20"/>
          <w:lang w:val="x-none" w:eastAsia="ar-SA"/>
        </w:rPr>
        <w:t xml:space="preserve"> </w:t>
      </w:r>
      <w:r w:rsidR="0077314A">
        <w:rPr>
          <w:rFonts w:ascii="Montserrat Light" w:eastAsia="Times New Roman" w:hAnsi="Montserrat Light" w:cs="Arial"/>
          <w:noProof/>
          <w:sz w:val="20"/>
          <w:szCs w:val="20"/>
          <w:lang w:val="x-none" w:eastAsia="ar-SA"/>
        </w:rPr>
        <w:t>proveedor</w:t>
      </w:r>
      <w:r w:rsidR="00AC143E">
        <w:rPr>
          <w:rFonts w:ascii="Montserrat Light" w:eastAsia="Times New Roman" w:hAnsi="Montserrat Light" w:cs="Arial"/>
          <w:noProof/>
          <w:sz w:val="20"/>
          <w:szCs w:val="20"/>
          <w:lang w:val="x-none" w:eastAsia="ar-SA"/>
        </w:rPr>
        <w:t xml:space="preserve"> </w:t>
      </w:r>
      <w:r w:rsidRPr="00923345">
        <w:rPr>
          <w:rFonts w:ascii="Montserrat Light" w:eastAsia="Times New Roman" w:hAnsi="Montserrat Light" w:cs="Arial"/>
          <w:noProof/>
          <w:sz w:val="20"/>
          <w:szCs w:val="20"/>
          <w:lang w:val="x-none" w:eastAsia="ar-SA"/>
        </w:rPr>
        <w:t xml:space="preserve">deberá proporcionar la capacitación al personal del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noProof/>
          <w:sz w:val="20"/>
          <w:szCs w:val="20"/>
          <w:lang w:val="x-none" w:eastAsia="ar-SA"/>
        </w:rPr>
        <w:t xml:space="preserve"> para el adecuado uso y manejo de los equipos de</w:t>
      </w:r>
      <w:r w:rsidRPr="00923345">
        <w:rPr>
          <w:rFonts w:ascii="Montserrat Light" w:eastAsia="Times New Roman" w:hAnsi="Montserrat Light" w:cs="Arial"/>
          <w:noProof/>
          <w:sz w:val="20"/>
          <w:szCs w:val="20"/>
          <w:lang w:eastAsia="ar-SA"/>
        </w:rPr>
        <w:t xml:space="preserve"> hemodiálisis</w:t>
      </w:r>
      <w:r w:rsidRPr="00923345">
        <w:rPr>
          <w:rFonts w:ascii="Montserrat Light" w:eastAsia="Times New Roman" w:hAnsi="Montserrat Light" w:cs="Arial"/>
          <w:noProof/>
          <w:sz w:val="20"/>
          <w:szCs w:val="20"/>
          <w:lang w:val="x-none" w:eastAsia="ar-SA"/>
        </w:rPr>
        <w:t>, de cómputo</w:t>
      </w:r>
      <w:r w:rsidRPr="000679E7">
        <w:rPr>
          <w:rFonts w:ascii="Montserrat Light" w:eastAsia="Times New Roman" w:hAnsi="Montserrat Light" w:cs="Arial"/>
          <w:noProof/>
          <w:sz w:val="20"/>
          <w:szCs w:val="20"/>
          <w:lang w:val="x-none" w:eastAsia="ar-SA"/>
        </w:rPr>
        <w:t>, periféricos</w:t>
      </w:r>
      <w:r w:rsidRPr="000679E7">
        <w:rPr>
          <w:rFonts w:ascii="Montserrat Light" w:eastAsia="Times New Roman" w:hAnsi="Montserrat Light" w:cs="Arial"/>
          <w:noProof/>
          <w:sz w:val="20"/>
          <w:szCs w:val="20"/>
          <w:lang w:eastAsia="ar-SA"/>
        </w:rPr>
        <w:t>, planta</w:t>
      </w:r>
      <w:r w:rsidRPr="00923345">
        <w:rPr>
          <w:rFonts w:ascii="Montserrat Light" w:eastAsia="Times New Roman" w:hAnsi="Montserrat Light" w:cs="Arial"/>
          <w:noProof/>
          <w:sz w:val="20"/>
          <w:szCs w:val="20"/>
          <w:lang w:eastAsia="ar-SA"/>
        </w:rPr>
        <w:t xml:space="preserve"> de tratamientio y </w:t>
      </w:r>
      <w:r w:rsidRPr="00923345">
        <w:rPr>
          <w:rFonts w:ascii="Montserrat Light" w:eastAsia="Times New Roman" w:hAnsi="Montserrat Light" w:cs="Arial"/>
          <w:noProof/>
          <w:sz w:val="20"/>
          <w:szCs w:val="20"/>
          <w:lang w:val="es-ES" w:eastAsia="ar-SA"/>
        </w:rPr>
        <w:t>consumibles</w:t>
      </w:r>
      <w:r w:rsidRPr="00923345">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val="x-none" w:eastAsia="ar-SA"/>
        </w:rPr>
        <w:t xml:space="preserve"> </w:t>
      </w:r>
    </w:p>
    <w:p w14:paraId="48C975BD" w14:textId="77777777" w:rsidR="00923345" w:rsidRPr="00923345" w:rsidRDefault="00923345" w:rsidP="008F19BA">
      <w:pPr>
        <w:suppressAutoHyphens/>
        <w:ind w:left="0"/>
        <w:rPr>
          <w:rFonts w:ascii="Montserrat Light" w:eastAsia="Times New Roman" w:hAnsi="Montserrat Light" w:cs="Arial"/>
          <w:noProof/>
          <w:sz w:val="20"/>
          <w:szCs w:val="20"/>
          <w:lang w:val="x-none" w:eastAsia="ar-SA"/>
        </w:rPr>
      </w:pPr>
    </w:p>
    <w:p w14:paraId="73B6A8A0" w14:textId="5ED2E696" w:rsidR="00923345" w:rsidRPr="00923345" w:rsidRDefault="00923345" w:rsidP="008F19BA">
      <w:pPr>
        <w:suppressAutoHyphens/>
        <w:ind w:left="0"/>
        <w:rPr>
          <w:rFonts w:ascii="Montserrat Light" w:eastAsia="Times New Roman" w:hAnsi="Montserrat Light" w:cs="Arial"/>
          <w:noProof/>
          <w:sz w:val="20"/>
          <w:szCs w:val="20"/>
          <w:lang w:val="x-none" w:eastAsia="ar-SA"/>
        </w:rPr>
      </w:pPr>
      <w:r w:rsidRPr="00923345">
        <w:rPr>
          <w:rFonts w:ascii="Montserrat Light" w:eastAsia="Times New Roman" w:hAnsi="Montserrat Light" w:cs="Arial"/>
          <w:noProof/>
          <w:sz w:val="20"/>
          <w:szCs w:val="20"/>
          <w:lang w:val="x-none" w:eastAsia="ar-SA"/>
        </w:rPr>
        <w:t xml:space="preserve">El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val="x-none" w:eastAsia="ar-SA"/>
        </w:rPr>
        <w:t xml:space="preserve"> deberá presentar al Jefe</w:t>
      </w:r>
      <w:r w:rsidRPr="00923345">
        <w:rPr>
          <w:rFonts w:ascii="Montserrat Light" w:eastAsia="Times New Roman" w:hAnsi="Montserrat Light" w:cs="Arial"/>
          <w:noProof/>
          <w:sz w:val="20"/>
          <w:szCs w:val="20"/>
          <w:lang w:eastAsia="ar-SA"/>
        </w:rPr>
        <w:t xml:space="preserve"> de Servicio de Nefrología o Medicina Interna</w:t>
      </w:r>
      <w:r w:rsidRPr="00923345">
        <w:rPr>
          <w:rFonts w:ascii="Montserrat Light" w:eastAsia="Times New Roman" w:hAnsi="Montserrat Light" w:cs="Arial"/>
          <w:noProof/>
          <w:sz w:val="20"/>
          <w:szCs w:val="20"/>
          <w:lang w:val="x-none" w:eastAsia="ar-SA"/>
        </w:rPr>
        <w:t xml:space="preserve">, un programa de capacitación al personal designado por el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noProof/>
          <w:sz w:val="20"/>
          <w:szCs w:val="20"/>
          <w:lang w:val="x-none" w:eastAsia="ar-SA"/>
        </w:rPr>
        <w:t xml:space="preserve">, en formato libre detallando los contenidos temáticos, el tiempo de duración, considerando todos los turnos dentro de la jornada laboral del personal asignado. </w:t>
      </w:r>
    </w:p>
    <w:p w14:paraId="41700194" w14:textId="77777777" w:rsidR="00923345" w:rsidRPr="00923345" w:rsidRDefault="00923345" w:rsidP="008F19BA">
      <w:pPr>
        <w:suppressAutoHyphens/>
        <w:ind w:left="0"/>
        <w:rPr>
          <w:rFonts w:ascii="Montserrat Light" w:eastAsia="Times New Roman" w:hAnsi="Montserrat Light" w:cs="Arial"/>
          <w:noProof/>
          <w:sz w:val="20"/>
          <w:szCs w:val="20"/>
          <w:lang w:val="x-none" w:eastAsia="ar-SA"/>
        </w:rPr>
      </w:pPr>
    </w:p>
    <w:p w14:paraId="00F9638F" w14:textId="34C34549" w:rsidR="00923345" w:rsidRPr="00923345" w:rsidRDefault="00923345" w:rsidP="008F19BA">
      <w:pPr>
        <w:suppressAutoHyphens/>
        <w:ind w:left="0"/>
        <w:rPr>
          <w:rFonts w:ascii="Montserrat Light" w:eastAsia="Times New Roman" w:hAnsi="Montserrat Light" w:cs="Arial"/>
          <w:noProof/>
          <w:sz w:val="20"/>
          <w:szCs w:val="20"/>
          <w:lang w:val="x-none" w:eastAsia="ar-SA"/>
        </w:rPr>
      </w:pPr>
      <w:r w:rsidRPr="00923345">
        <w:rPr>
          <w:rFonts w:ascii="Montserrat Light" w:eastAsia="Times New Roman" w:hAnsi="Montserrat Light" w:cs="Arial"/>
          <w:noProof/>
          <w:sz w:val="20"/>
          <w:szCs w:val="20"/>
          <w:lang w:val="x-none" w:eastAsia="ar-SA"/>
        </w:rPr>
        <w:t xml:space="preserve">Al término de la capacitación, el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val="x-none" w:eastAsia="ar-SA"/>
        </w:rPr>
        <w:t xml:space="preserve"> extenderá constancia con las firmas del personal designado por el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noProof/>
          <w:sz w:val="20"/>
          <w:szCs w:val="20"/>
          <w:lang w:val="x-none" w:eastAsia="ar-SA"/>
        </w:rPr>
        <w:t xml:space="preserve"> y el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val="x-none" w:eastAsia="ar-SA"/>
        </w:rPr>
        <w:t>, entregando copias del acuse de las mismas al Administrador del Contrato.</w:t>
      </w:r>
    </w:p>
    <w:p w14:paraId="7A6D21CA" w14:textId="77777777" w:rsidR="00923345" w:rsidRPr="00923345" w:rsidRDefault="00923345" w:rsidP="00923345">
      <w:pPr>
        <w:suppressAutoHyphens/>
        <w:ind w:left="-142" w:right="-142"/>
        <w:rPr>
          <w:rFonts w:ascii="Montserrat Light" w:eastAsia="Times New Roman" w:hAnsi="Montserrat Light" w:cs="Arial"/>
          <w:noProof/>
          <w:sz w:val="20"/>
          <w:szCs w:val="20"/>
          <w:lang w:val="x-none" w:eastAsia="ar-SA"/>
        </w:rPr>
      </w:pPr>
    </w:p>
    <w:p w14:paraId="3339F367" w14:textId="77777777" w:rsidR="00923345" w:rsidRPr="00923345" w:rsidRDefault="00923345">
      <w:pPr>
        <w:numPr>
          <w:ilvl w:val="0"/>
          <w:numId w:val="6"/>
        </w:numPr>
        <w:suppressAutoHyphens/>
        <w:ind w:right="-142"/>
        <w:contextualSpacing/>
        <w:jc w:val="left"/>
        <w:rPr>
          <w:rFonts w:ascii="Montserrat Light" w:eastAsia="Times New Roman" w:hAnsi="Montserrat Light" w:cs="Arial"/>
          <w:b/>
          <w:noProof/>
          <w:sz w:val="20"/>
          <w:szCs w:val="20"/>
          <w:lang w:val="x-none" w:eastAsia="ar-SA"/>
        </w:rPr>
      </w:pPr>
      <w:r w:rsidRPr="00923345">
        <w:rPr>
          <w:rFonts w:ascii="Montserrat Light" w:eastAsia="Times New Roman" w:hAnsi="Montserrat Light" w:cs="Arial"/>
          <w:b/>
          <w:noProof/>
          <w:sz w:val="20"/>
          <w:szCs w:val="20"/>
          <w:lang w:val="x-none" w:eastAsia="ar-SA"/>
        </w:rPr>
        <w:t>CAPACITACIÓN PREVIA</w:t>
      </w:r>
    </w:p>
    <w:p w14:paraId="758460DC" w14:textId="16275213" w:rsidR="00923345" w:rsidRPr="00923345" w:rsidRDefault="00923345" w:rsidP="008F19BA">
      <w:pPr>
        <w:suppressAutoHyphens/>
        <w:ind w:left="0" w:right="-142"/>
        <w:rPr>
          <w:rFonts w:ascii="Montserrat Light" w:eastAsia="Times New Roman" w:hAnsi="Montserrat Light" w:cs="Arial"/>
          <w:noProof/>
          <w:sz w:val="20"/>
          <w:szCs w:val="20"/>
          <w:lang w:eastAsia="ar-SA"/>
        </w:rPr>
      </w:pPr>
      <w:r w:rsidRPr="00923345">
        <w:rPr>
          <w:rFonts w:ascii="Montserrat Light" w:eastAsia="Times New Roman" w:hAnsi="Montserrat Light" w:cs="Arial"/>
          <w:bCs/>
          <w:noProof/>
          <w:sz w:val="20"/>
          <w:szCs w:val="20"/>
          <w:lang w:val="x-none" w:eastAsia="ar-SA"/>
        </w:rPr>
        <w:t xml:space="preserve">Esta capacitación técnica deberá otorgarse dentro de los </w:t>
      </w:r>
      <w:r w:rsidRPr="00923345">
        <w:rPr>
          <w:rFonts w:ascii="Montserrat Light" w:eastAsia="Times New Roman" w:hAnsi="Montserrat Light" w:cs="Arial"/>
          <w:noProof/>
          <w:sz w:val="20"/>
          <w:szCs w:val="20"/>
          <w:lang w:eastAsia="ar-SA"/>
        </w:rPr>
        <w:t>4</w:t>
      </w:r>
      <w:r w:rsidRPr="00923345">
        <w:rPr>
          <w:rFonts w:ascii="Montserrat Light" w:eastAsia="Times New Roman" w:hAnsi="Montserrat Light" w:cs="Arial"/>
          <w:noProof/>
          <w:sz w:val="20"/>
          <w:szCs w:val="20"/>
          <w:lang w:val="x-none" w:eastAsia="ar-SA"/>
        </w:rPr>
        <w:t>5</w:t>
      </w:r>
      <w:r w:rsidRPr="00923345">
        <w:rPr>
          <w:rFonts w:ascii="Montserrat Light" w:eastAsia="Times New Roman" w:hAnsi="Montserrat Light" w:cs="Arial"/>
          <w:noProof/>
          <w:sz w:val="20"/>
          <w:szCs w:val="20"/>
          <w:lang w:eastAsia="ar-SA"/>
        </w:rPr>
        <w:t xml:space="preserve"> (cuarenta y cinco )</w:t>
      </w:r>
      <w:r w:rsidRPr="00923345">
        <w:rPr>
          <w:rFonts w:ascii="Montserrat Light" w:eastAsia="Times New Roman" w:hAnsi="Montserrat Light" w:cs="Arial"/>
          <w:noProof/>
          <w:sz w:val="20"/>
          <w:szCs w:val="20"/>
          <w:lang w:val="x-none" w:eastAsia="ar-SA"/>
        </w:rPr>
        <w:t xml:space="preserve"> días </w:t>
      </w:r>
      <w:r w:rsidRPr="00923345">
        <w:rPr>
          <w:rFonts w:ascii="Montserrat Light" w:eastAsia="Times New Roman" w:hAnsi="Montserrat Light" w:cs="Arial"/>
          <w:noProof/>
          <w:sz w:val="20"/>
          <w:szCs w:val="20"/>
          <w:lang w:eastAsia="ar-SA"/>
        </w:rPr>
        <w:t xml:space="preserve">naturales </w:t>
      </w:r>
      <w:r w:rsidRPr="00923345">
        <w:rPr>
          <w:rFonts w:ascii="Montserrat Light" w:eastAsia="Times New Roman" w:hAnsi="Montserrat Light" w:cs="Arial"/>
          <w:noProof/>
          <w:sz w:val="20"/>
          <w:szCs w:val="20"/>
          <w:lang w:val="x-none" w:eastAsia="ar-SA"/>
        </w:rPr>
        <w:t xml:space="preserve">contados a partir </w:t>
      </w:r>
      <w:r w:rsidR="00332D09">
        <w:rPr>
          <w:rFonts w:ascii="Montserrat Light" w:eastAsia="Times New Roman" w:hAnsi="Montserrat Light" w:cs="Arial"/>
          <w:noProof/>
          <w:sz w:val="20"/>
          <w:szCs w:val="20"/>
          <w:lang w:val="x-none" w:eastAsia="ar-SA"/>
        </w:rPr>
        <w:t>de la notificación del fallo</w:t>
      </w:r>
      <w:r w:rsidRPr="00923345">
        <w:rPr>
          <w:rFonts w:ascii="Montserrat Light" w:eastAsia="Times New Roman" w:hAnsi="Montserrat Light" w:cs="Arial"/>
          <w:noProof/>
          <w:sz w:val="20"/>
          <w:szCs w:val="20"/>
          <w:lang w:eastAsia="ar-SA"/>
        </w:rPr>
        <w:t>, así como cuando lo solicite la Unidad Médica</w:t>
      </w:r>
      <w:r w:rsidR="0077314A">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val="x-none" w:eastAsia="ar-SA"/>
        </w:rPr>
        <w:t xml:space="preserve"> sin costo extra para el </w:t>
      </w:r>
      <w:r w:rsidR="0030401C">
        <w:rPr>
          <w:rFonts w:ascii="Montserrat Light" w:eastAsia="Times New Roman" w:hAnsi="Montserrat Light" w:cs="Arial"/>
          <w:noProof/>
          <w:sz w:val="20"/>
          <w:szCs w:val="20"/>
          <w:lang w:eastAsia="ar-SA"/>
        </w:rPr>
        <w:t>Organismo</w:t>
      </w:r>
      <w:r w:rsidRPr="00923345">
        <w:rPr>
          <w:rFonts w:ascii="Montserrat Light" w:eastAsia="Times New Roman" w:hAnsi="Montserrat Light" w:cs="Arial"/>
          <w:noProof/>
          <w:sz w:val="20"/>
          <w:szCs w:val="20"/>
          <w:lang w:eastAsia="ar-SA"/>
        </w:rPr>
        <w:t>. Para</w:t>
      </w:r>
      <w:r w:rsidRPr="00923345">
        <w:rPr>
          <w:rFonts w:ascii="Montserrat Light" w:eastAsia="Times New Roman" w:hAnsi="Montserrat Light" w:cs="Arial"/>
          <w:noProof/>
          <w:sz w:val="20"/>
          <w:szCs w:val="20"/>
          <w:lang w:val="x-none" w:eastAsia="ar-SA"/>
        </w:rPr>
        <w:t xml:space="preserve"> efectos de lo señalado</w:t>
      </w:r>
      <w:r w:rsidR="0077314A">
        <w:rPr>
          <w:rFonts w:ascii="Montserrat Light" w:eastAsia="Times New Roman" w:hAnsi="Montserrat Light" w:cs="Arial"/>
          <w:noProof/>
          <w:sz w:val="20"/>
          <w:szCs w:val="20"/>
          <w:lang w:val="x-none" w:eastAsia="ar-SA"/>
        </w:rPr>
        <w:t>,</w:t>
      </w:r>
      <w:r w:rsidRPr="00923345">
        <w:rPr>
          <w:rFonts w:ascii="Montserrat Light" w:eastAsia="Times New Roman" w:hAnsi="Montserrat Light" w:cs="Arial"/>
          <w:noProof/>
          <w:sz w:val="20"/>
          <w:szCs w:val="20"/>
          <w:lang w:val="x-none" w:eastAsia="ar-SA"/>
        </w:rPr>
        <w:t xml:space="preserve"> el</w:t>
      </w:r>
      <w:r w:rsidRPr="00923345">
        <w:rPr>
          <w:rFonts w:ascii="Montserrat Light" w:eastAsia="Times New Roman" w:hAnsi="Montserrat Light" w:cs="Arial"/>
          <w:bCs/>
          <w:noProof/>
          <w:sz w:val="20"/>
          <w:szCs w:val="20"/>
          <w:lang w:eastAsia="ar-SA"/>
        </w:rPr>
        <w:t xml:space="preserve">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val="x-none" w:eastAsia="ar-SA"/>
        </w:rPr>
        <w:t xml:space="preserve"> se coordinará con el </w:t>
      </w:r>
      <w:r w:rsidRPr="00923345">
        <w:rPr>
          <w:rFonts w:ascii="Montserrat Light" w:eastAsia="Times New Roman" w:hAnsi="Montserrat Light" w:cs="Arial"/>
          <w:noProof/>
          <w:sz w:val="20"/>
          <w:szCs w:val="20"/>
          <w:lang w:eastAsia="ar-SA"/>
        </w:rPr>
        <w:t>D</w:t>
      </w:r>
      <w:r w:rsidRPr="00923345">
        <w:rPr>
          <w:rFonts w:ascii="Montserrat Light" w:eastAsia="Times New Roman" w:hAnsi="Montserrat Light" w:cs="Arial"/>
          <w:noProof/>
          <w:sz w:val="20"/>
          <w:szCs w:val="20"/>
          <w:lang w:val="x-none" w:eastAsia="ar-SA"/>
        </w:rPr>
        <w:t xml:space="preserve">irector de la </w:t>
      </w:r>
      <w:r w:rsidR="00332D09">
        <w:rPr>
          <w:rFonts w:ascii="Montserrat Light" w:eastAsia="Times New Roman" w:hAnsi="Montserrat Light" w:cs="Arial"/>
          <w:noProof/>
          <w:sz w:val="20"/>
          <w:szCs w:val="20"/>
          <w:lang w:eastAsia="ar-SA"/>
        </w:rPr>
        <w:t>Unidad Médica</w:t>
      </w:r>
      <w:r w:rsidRPr="00923345">
        <w:rPr>
          <w:rFonts w:ascii="Montserrat Light" w:eastAsia="Times New Roman" w:hAnsi="Montserrat Light" w:cs="Arial"/>
          <w:noProof/>
          <w:sz w:val="20"/>
          <w:szCs w:val="20"/>
          <w:lang w:val="x-none" w:eastAsia="ar-SA"/>
        </w:rPr>
        <w:t xml:space="preserve"> y </w:t>
      </w:r>
      <w:r w:rsidRPr="00923345">
        <w:rPr>
          <w:rFonts w:ascii="Montserrat Light" w:eastAsia="Times New Roman" w:hAnsi="Montserrat Light" w:cs="Arial"/>
          <w:noProof/>
          <w:sz w:val="20"/>
          <w:szCs w:val="20"/>
          <w:lang w:eastAsia="ar-SA"/>
        </w:rPr>
        <w:t>el J</w:t>
      </w:r>
      <w:r w:rsidRPr="00923345">
        <w:rPr>
          <w:rFonts w:ascii="Montserrat Light" w:eastAsia="Times New Roman" w:hAnsi="Montserrat Light" w:cs="Arial"/>
          <w:noProof/>
          <w:sz w:val="20"/>
          <w:szCs w:val="20"/>
          <w:lang w:val="x-none" w:eastAsia="ar-SA"/>
        </w:rPr>
        <w:t xml:space="preserve">efe de </w:t>
      </w:r>
      <w:r w:rsidRPr="00923345">
        <w:rPr>
          <w:rFonts w:ascii="Montserrat Light" w:eastAsia="Times New Roman" w:hAnsi="Montserrat Light" w:cs="Arial"/>
          <w:noProof/>
          <w:sz w:val="20"/>
          <w:szCs w:val="20"/>
          <w:lang w:eastAsia="ar-SA"/>
        </w:rPr>
        <w:t>S</w:t>
      </w:r>
      <w:r w:rsidRPr="00923345">
        <w:rPr>
          <w:rFonts w:ascii="Montserrat Light" w:eastAsia="Times New Roman" w:hAnsi="Montserrat Light" w:cs="Arial"/>
          <w:noProof/>
          <w:sz w:val="20"/>
          <w:szCs w:val="20"/>
          <w:lang w:val="x-none" w:eastAsia="ar-SA"/>
        </w:rPr>
        <w:t>ervicio</w:t>
      </w:r>
      <w:r w:rsidRPr="00923345">
        <w:rPr>
          <w:rFonts w:ascii="Montserrat Light" w:eastAsia="Times New Roman" w:hAnsi="Montserrat Light" w:cs="Arial"/>
          <w:noProof/>
          <w:sz w:val="20"/>
          <w:szCs w:val="20"/>
          <w:lang w:eastAsia="ar-SA"/>
        </w:rPr>
        <w:t>.</w:t>
      </w:r>
      <w:r w:rsidRPr="00923345">
        <w:rPr>
          <w:rFonts w:ascii="Montserrat Light" w:eastAsia="Times New Roman" w:hAnsi="Montserrat Light" w:cs="Arial"/>
          <w:noProof/>
          <w:sz w:val="20"/>
          <w:szCs w:val="20"/>
          <w:lang w:val="x-none" w:eastAsia="ar-SA"/>
        </w:rPr>
        <w:t xml:space="preserve"> Al término </w:t>
      </w:r>
      <w:r w:rsidRPr="00923345">
        <w:rPr>
          <w:rFonts w:ascii="Montserrat Light" w:eastAsia="Times New Roman" w:hAnsi="Montserrat Light" w:cs="Arial"/>
          <w:noProof/>
          <w:sz w:val="20"/>
          <w:szCs w:val="20"/>
          <w:lang w:val="x-none" w:eastAsia="ar-SA"/>
        </w:rPr>
        <w:lastRenderedPageBreak/>
        <w:t>de la capacitación</w:t>
      </w:r>
      <w:r w:rsidR="0077314A">
        <w:rPr>
          <w:rFonts w:ascii="Montserrat Light" w:eastAsia="Times New Roman" w:hAnsi="Montserrat Light" w:cs="Arial"/>
          <w:noProof/>
          <w:sz w:val="20"/>
          <w:szCs w:val="20"/>
          <w:lang w:val="x-none" w:eastAsia="ar-SA"/>
        </w:rPr>
        <w:t>,</w:t>
      </w:r>
      <w:r w:rsidRPr="00923345">
        <w:rPr>
          <w:rFonts w:ascii="Montserrat Light" w:eastAsia="Times New Roman" w:hAnsi="Montserrat Light" w:cs="Arial"/>
          <w:noProof/>
          <w:sz w:val="20"/>
          <w:szCs w:val="20"/>
          <w:lang w:val="x-none" w:eastAsia="ar-SA"/>
        </w:rPr>
        <w:t xml:space="preserve"> </w:t>
      </w:r>
      <w:r w:rsidRPr="00923345">
        <w:rPr>
          <w:rFonts w:ascii="Montserrat Light" w:eastAsia="Times New Roman" w:hAnsi="Montserrat Light" w:cs="Arial"/>
          <w:noProof/>
          <w:sz w:val="20"/>
          <w:szCs w:val="20"/>
          <w:lang w:eastAsia="ar-SA"/>
        </w:rPr>
        <w:t xml:space="preserve">el </w:t>
      </w:r>
      <w:r w:rsidR="00711535">
        <w:rPr>
          <w:rFonts w:ascii="Montserrat Light" w:eastAsia="Times New Roman" w:hAnsi="Montserrat Light" w:cs="Arial"/>
          <w:noProof/>
          <w:sz w:val="20"/>
          <w:szCs w:val="20"/>
          <w:lang w:eastAsia="ar-SA"/>
        </w:rPr>
        <w:t>prestador del servicio</w:t>
      </w:r>
      <w:r w:rsidRPr="00923345">
        <w:rPr>
          <w:rFonts w:ascii="Montserrat Light" w:eastAsia="Times New Roman" w:hAnsi="Montserrat Light" w:cs="Arial"/>
          <w:noProof/>
          <w:sz w:val="20"/>
          <w:szCs w:val="20"/>
          <w:lang w:eastAsia="ar-SA"/>
        </w:rPr>
        <w:t xml:space="preserve"> </w:t>
      </w:r>
      <w:r w:rsidRPr="00923345">
        <w:rPr>
          <w:rFonts w:ascii="Montserrat Light" w:eastAsia="Times New Roman" w:hAnsi="Montserrat Light" w:cs="Arial"/>
          <w:noProof/>
          <w:sz w:val="20"/>
          <w:szCs w:val="20"/>
          <w:lang w:val="x-none" w:eastAsia="ar-SA"/>
        </w:rPr>
        <w:t>extenderá constancia de la misma</w:t>
      </w:r>
      <w:r w:rsidRPr="00923345">
        <w:rPr>
          <w:rFonts w:ascii="Montserrat Light" w:eastAsia="Times New Roman" w:hAnsi="Montserrat Light" w:cs="Arial"/>
          <w:noProof/>
          <w:sz w:val="20"/>
          <w:szCs w:val="20"/>
          <w:lang w:eastAsia="ar-SA"/>
        </w:rPr>
        <w:t xml:space="preserve"> al personal capacitado.</w:t>
      </w:r>
    </w:p>
    <w:p w14:paraId="7284D8A5" w14:textId="77777777" w:rsidR="00923345" w:rsidRPr="00923345" w:rsidRDefault="00923345" w:rsidP="00923345">
      <w:pPr>
        <w:suppressAutoHyphens/>
        <w:ind w:left="0" w:right="-142"/>
        <w:rPr>
          <w:rFonts w:ascii="Montserrat Light" w:eastAsia="Times New Roman" w:hAnsi="Montserrat Light" w:cs="Arial"/>
          <w:noProof/>
          <w:sz w:val="20"/>
          <w:szCs w:val="20"/>
          <w:lang w:eastAsia="ar-SA"/>
        </w:rPr>
      </w:pPr>
    </w:p>
    <w:p w14:paraId="3784830D" w14:textId="77777777" w:rsidR="00923345" w:rsidRPr="00923345" w:rsidRDefault="00923345">
      <w:pPr>
        <w:numPr>
          <w:ilvl w:val="0"/>
          <w:numId w:val="6"/>
        </w:numPr>
        <w:suppressAutoHyphens/>
        <w:ind w:right="-142"/>
        <w:contextualSpacing/>
        <w:jc w:val="left"/>
        <w:rPr>
          <w:rFonts w:ascii="Montserrat Light" w:eastAsia="Times New Roman" w:hAnsi="Montserrat Light" w:cs="Arial"/>
          <w:b/>
          <w:noProof/>
          <w:sz w:val="20"/>
          <w:szCs w:val="20"/>
          <w:lang w:val="x-none" w:eastAsia="ar-SA"/>
        </w:rPr>
      </w:pPr>
      <w:r w:rsidRPr="00923345">
        <w:rPr>
          <w:rFonts w:ascii="Montserrat Light" w:eastAsia="Times New Roman" w:hAnsi="Montserrat Light" w:cs="Arial"/>
          <w:b/>
          <w:noProof/>
          <w:sz w:val="20"/>
          <w:szCs w:val="20"/>
          <w:lang w:val="x-none" w:eastAsia="ar-SA"/>
        </w:rPr>
        <w:t>CAPACITACIÓN CONTINUA.</w:t>
      </w:r>
    </w:p>
    <w:p w14:paraId="49056E93" w14:textId="3967C32A" w:rsidR="00923345" w:rsidRPr="00923345" w:rsidRDefault="00923345" w:rsidP="008F19BA">
      <w:pPr>
        <w:suppressAutoHyphens/>
        <w:ind w:left="0" w:right="-142"/>
        <w:rPr>
          <w:rFonts w:ascii="Montserrat Light" w:eastAsia="Times New Roman" w:hAnsi="Montserrat Light" w:cs="Arial"/>
          <w:noProof/>
          <w:sz w:val="20"/>
          <w:szCs w:val="20"/>
          <w:lang w:val="x-none" w:eastAsia="ar-SA"/>
        </w:rPr>
      </w:pPr>
      <w:r w:rsidRPr="00923345">
        <w:rPr>
          <w:rFonts w:ascii="Montserrat Light" w:eastAsia="Times New Roman" w:hAnsi="Montserrat Light" w:cs="Arial"/>
          <w:noProof/>
          <w:sz w:val="20"/>
          <w:szCs w:val="20"/>
          <w:lang w:val="x-none" w:eastAsia="ar-SA"/>
        </w:rPr>
        <w:t>La capacitación continua, será dirigida al personal d</w:t>
      </w:r>
      <w:r w:rsidRPr="00923345">
        <w:rPr>
          <w:rFonts w:ascii="Montserrat Light" w:eastAsia="Times New Roman" w:hAnsi="Montserrat Light" w:cs="Arial"/>
          <w:noProof/>
          <w:sz w:val="20"/>
          <w:szCs w:val="20"/>
          <w:lang w:eastAsia="ar-SA"/>
        </w:rPr>
        <w:t xml:space="preserve">e Hemodiálisis </w:t>
      </w:r>
      <w:r w:rsidRPr="00923345">
        <w:rPr>
          <w:rFonts w:ascii="Montserrat Light" w:eastAsia="Times New Roman" w:hAnsi="Montserrat Light" w:cs="Arial"/>
          <w:noProof/>
          <w:sz w:val="20"/>
          <w:szCs w:val="20"/>
          <w:lang w:val="x-none" w:eastAsia="ar-SA"/>
        </w:rPr>
        <w:t xml:space="preserve">para que identifique las partes operativas del equipo y su funcionamiento, así como la utilización y el mejor aprovechamiento de los </w:t>
      </w:r>
      <w:r w:rsidRPr="00923345">
        <w:rPr>
          <w:rFonts w:ascii="Montserrat Light" w:eastAsia="Times New Roman" w:hAnsi="Montserrat Light" w:cs="Arial"/>
          <w:noProof/>
          <w:sz w:val="20"/>
          <w:szCs w:val="20"/>
          <w:lang w:val="es-ES" w:eastAsia="ar-SA"/>
        </w:rPr>
        <w:t>consumibles</w:t>
      </w:r>
      <w:r w:rsidRPr="00923345">
        <w:rPr>
          <w:rFonts w:ascii="Montserrat Light" w:eastAsia="Times New Roman" w:hAnsi="Montserrat Light" w:cs="Arial"/>
          <w:noProof/>
          <w:sz w:val="20"/>
          <w:szCs w:val="20"/>
          <w:lang w:val="x-none" w:eastAsia="ar-SA"/>
        </w:rPr>
        <w:t xml:space="preserve">. Esta capacitación será coordinada y supervisada por el Jefe </w:t>
      </w:r>
      <w:r w:rsidRPr="00923345">
        <w:rPr>
          <w:rFonts w:ascii="Montserrat Light" w:eastAsia="Times New Roman" w:hAnsi="Montserrat Light" w:cs="Arial"/>
          <w:noProof/>
          <w:sz w:val="20"/>
          <w:szCs w:val="20"/>
          <w:lang w:eastAsia="ar-SA"/>
        </w:rPr>
        <w:t>de Servicio de Nefrología o Medicina Interna</w:t>
      </w:r>
      <w:r w:rsidRPr="00923345">
        <w:rPr>
          <w:rFonts w:ascii="Montserrat Light" w:eastAsia="Times New Roman" w:hAnsi="Montserrat Light" w:cs="Arial"/>
          <w:noProof/>
          <w:sz w:val="20"/>
          <w:szCs w:val="20"/>
          <w:lang w:val="x-none" w:eastAsia="ar-SA"/>
        </w:rPr>
        <w:t xml:space="preserve">, quien será el responsable de proporcionar la lista del personal a capacitar al </w:t>
      </w:r>
      <w:r w:rsidR="003B3AC3">
        <w:rPr>
          <w:rFonts w:ascii="Montserrat Light" w:eastAsia="Times New Roman" w:hAnsi="Montserrat Light" w:cs="Arial"/>
          <w:bCs/>
          <w:noProof/>
          <w:sz w:val="20"/>
          <w:szCs w:val="20"/>
          <w:lang w:eastAsia="ar-SA"/>
        </w:rPr>
        <w:t>prestador del servicio</w:t>
      </w:r>
      <w:r w:rsidRPr="00923345">
        <w:rPr>
          <w:rFonts w:ascii="Montserrat Light" w:eastAsia="Times New Roman" w:hAnsi="Montserrat Light" w:cs="Arial"/>
          <w:noProof/>
          <w:sz w:val="20"/>
          <w:szCs w:val="20"/>
          <w:lang w:val="x-none" w:eastAsia="ar-SA"/>
        </w:rPr>
        <w:t xml:space="preserve">. </w:t>
      </w:r>
    </w:p>
    <w:p w14:paraId="706FC7F4" w14:textId="77777777" w:rsidR="00923345" w:rsidRDefault="00923345" w:rsidP="00923345">
      <w:pPr>
        <w:suppressAutoHyphens/>
        <w:ind w:left="0" w:right="-142"/>
        <w:rPr>
          <w:rFonts w:ascii="Montserrat Light" w:eastAsia="Times New Roman" w:hAnsi="Montserrat Light" w:cs="Arial"/>
          <w:noProof/>
          <w:sz w:val="20"/>
          <w:szCs w:val="20"/>
          <w:lang w:val="x-none" w:eastAsia="ar-SA"/>
        </w:rPr>
      </w:pPr>
    </w:p>
    <w:p w14:paraId="3C31BF31" w14:textId="77777777" w:rsidR="0077314A" w:rsidRDefault="0077314A" w:rsidP="00923345">
      <w:pPr>
        <w:suppressAutoHyphens/>
        <w:ind w:left="0" w:right="-142"/>
        <w:rPr>
          <w:rFonts w:ascii="Montserrat Light" w:eastAsia="Times New Roman" w:hAnsi="Montserrat Light" w:cs="Arial"/>
          <w:noProof/>
          <w:sz w:val="20"/>
          <w:szCs w:val="20"/>
          <w:lang w:val="x-none" w:eastAsia="ar-SA"/>
        </w:rPr>
      </w:pPr>
    </w:p>
    <w:p w14:paraId="0106D6AB" w14:textId="77777777" w:rsidR="000679E7" w:rsidRPr="00B276F2" w:rsidRDefault="000679E7" w:rsidP="000679E7">
      <w:pPr>
        <w:pStyle w:val="Ttulo1"/>
        <w:spacing w:before="0"/>
        <w:ind w:left="-142" w:right="-142"/>
        <w:rPr>
          <w:rStyle w:val="eop"/>
          <w:rFonts w:ascii="Montserrat Light" w:eastAsiaTheme="majorEastAsia" w:hAnsi="Montserrat Light" w:cs="Segoe UI"/>
          <w:b w:val="0"/>
          <w:bCs/>
          <w:color w:val="auto"/>
          <w:sz w:val="20"/>
          <w:szCs w:val="20"/>
        </w:rPr>
      </w:pPr>
      <w:bookmarkStart w:id="12" w:name="_Toc178246149"/>
      <w:r w:rsidRPr="00B276F2">
        <w:rPr>
          <w:rStyle w:val="normaltextrun"/>
          <w:rFonts w:ascii="Montserrat Light" w:eastAsiaTheme="majorEastAsia" w:hAnsi="Montserrat Light" w:cs="Segoe UI"/>
          <w:bCs/>
          <w:color w:val="auto"/>
          <w:sz w:val="20"/>
          <w:szCs w:val="20"/>
        </w:rPr>
        <w:t>D) PROCESO DE ENTREGA DE BIENES, DE INSTALACIÓN DE EQUIPOS O TODA ACTIVIDAD QUE SE REQUIERA REALIZAR PREVIO AL INICIO DEL CONTRATO QUE DEBERÁ REALIZAR EL PROVEEDOR ADJUDICADO;</w:t>
      </w:r>
      <w:r w:rsidRPr="00B276F2">
        <w:rPr>
          <w:rStyle w:val="normaltextrun"/>
          <w:rFonts w:eastAsiaTheme="majorEastAsia"/>
          <w:bCs/>
          <w:color w:val="auto"/>
          <w:sz w:val="20"/>
          <w:szCs w:val="20"/>
        </w:rPr>
        <w:t> </w:t>
      </w:r>
      <w:r w:rsidRPr="00B276F2">
        <w:rPr>
          <w:rStyle w:val="normaltextrun"/>
          <w:rFonts w:ascii="Montserrat Light" w:eastAsiaTheme="majorEastAsia" w:hAnsi="Montserrat Light" w:cs="Segoe UI"/>
          <w:bCs/>
          <w:color w:val="auto"/>
          <w:sz w:val="20"/>
          <w:szCs w:val="20"/>
        </w:rPr>
        <w:t>JUNTO CON LAS ACTIVIDADES CORRESPONDIENTES PARA EL PROVEEDOR SALIENTE,</w:t>
      </w:r>
      <w:r w:rsidRPr="00B276F2">
        <w:rPr>
          <w:rStyle w:val="scxw238801174"/>
          <w:rFonts w:ascii="Montserrat Light" w:eastAsiaTheme="majorEastAsia" w:hAnsi="Montserrat Light" w:cs="Segoe UI"/>
          <w:bCs/>
          <w:color w:val="auto"/>
          <w:sz w:val="20"/>
          <w:szCs w:val="20"/>
        </w:rPr>
        <w:t xml:space="preserve"> </w:t>
      </w:r>
      <w:r w:rsidRPr="00B276F2">
        <w:rPr>
          <w:rStyle w:val="normaltextrun"/>
          <w:rFonts w:ascii="Montserrat Light" w:eastAsiaTheme="majorEastAsia" w:hAnsi="Montserrat Light" w:cs="Segoe UI"/>
          <w:bCs/>
          <w:color w:val="auto"/>
          <w:sz w:val="20"/>
          <w:szCs w:val="20"/>
        </w:rPr>
        <w:t>SIN QUE EN LA TRANSICIÓN SE VEA AFECTADO IMSS-BIENESTAR.</w:t>
      </w:r>
      <w:bookmarkEnd w:id="12"/>
      <w:r w:rsidRPr="00B276F2">
        <w:rPr>
          <w:rStyle w:val="eop"/>
          <w:rFonts w:ascii="Montserrat Light" w:eastAsiaTheme="majorEastAsia" w:hAnsi="Montserrat Light" w:cs="Segoe UI"/>
          <w:bCs/>
          <w:color w:val="auto"/>
          <w:sz w:val="20"/>
          <w:szCs w:val="20"/>
        </w:rPr>
        <w:t> </w:t>
      </w:r>
    </w:p>
    <w:p w14:paraId="68945224" w14:textId="77777777" w:rsidR="0077314A" w:rsidRDefault="0077314A" w:rsidP="0077314A">
      <w:pPr>
        <w:tabs>
          <w:tab w:val="left" w:pos="1263"/>
          <w:tab w:val="left" w:pos="1418"/>
          <w:tab w:val="left" w:pos="1560"/>
        </w:tabs>
        <w:suppressAutoHyphens/>
        <w:ind w:left="0"/>
        <w:contextualSpacing/>
        <w:jc w:val="left"/>
        <w:rPr>
          <w:rFonts w:ascii="Montserrat Light" w:eastAsia="Times New Roman" w:hAnsi="Montserrat Light" w:cs="Arial"/>
          <w:noProof/>
          <w:sz w:val="20"/>
          <w:szCs w:val="20"/>
          <w:lang w:val="x-none" w:eastAsia="ar-SA"/>
        </w:rPr>
      </w:pPr>
    </w:p>
    <w:p w14:paraId="3B9EB4B0" w14:textId="77777777" w:rsidR="00993E6F" w:rsidRDefault="00993E6F" w:rsidP="00993E6F">
      <w:pPr>
        <w:suppressAutoHyphens/>
        <w:ind w:left="0"/>
        <w:rPr>
          <w:rFonts w:ascii="Montserrat Light" w:eastAsia="Times New Roman" w:hAnsi="Montserrat Light" w:cs="Arial"/>
          <w:noProof/>
          <w:sz w:val="20"/>
          <w:szCs w:val="20"/>
          <w:lang w:eastAsia="ar-SA"/>
        </w:rPr>
      </w:pPr>
      <w:r w:rsidRPr="00923345">
        <w:rPr>
          <w:rFonts w:ascii="Montserrat Light" w:eastAsia="Times New Roman" w:hAnsi="Montserrat Light" w:cs="Arial"/>
          <w:bCs/>
          <w:noProof/>
          <w:sz w:val="20"/>
          <w:szCs w:val="20"/>
          <w:lang w:eastAsia="ar-SA"/>
        </w:rPr>
        <w:t xml:space="preserve">La </w:t>
      </w:r>
      <w:r w:rsidRPr="000679E7">
        <w:rPr>
          <w:rFonts w:ascii="Montserrat Light" w:eastAsia="Times New Roman" w:hAnsi="Montserrat Light" w:cs="Arial"/>
          <w:bCs/>
          <w:noProof/>
          <w:sz w:val="20"/>
          <w:szCs w:val="20"/>
          <w:lang w:eastAsia="ar-SA"/>
        </w:rPr>
        <w:t>entrega, instalación y puesta en operación del equipamiento médico debe</w:t>
      </w:r>
      <w:r>
        <w:rPr>
          <w:rFonts w:ascii="Montserrat Light" w:eastAsia="Times New Roman" w:hAnsi="Montserrat Light" w:cs="Arial"/>
          <w:bCs/>
          <w:noProof/>
          <w:sz w:val="20"/>
          <w:szCs w:val="20"/>
          <w:lang w:eastAsia="ar-SA"/>
        </w:rPr>
        <w:t>rá</w:t>
      </w:r>
      <w:r w:rsidRPr="000679E7">
        <w:rPr>
          <w:rFonts w:ascii="Montserrat Light" w:eastAsia="Times New Roman" w:hAnsi="Montserrat Light" w:cs="Arial"/>
          <w:bCs/>
          <w:noProof/>
          <w:sz w:val="20"/>
          <w:szCs w:val="20"/>
          <w:lang w:eastAsia="ar-SA"/>
        </w:rPr>
        <w:t xml:space="preserve"> realizarse dentro de los 45 (cuarenta y cinco) días naturales contados a partir de la notificación del fallo</w:t>
      </w:r>
      <w:r>
        <w:rPr>
          <w:rFonts w:ascii="Montserrat Light" w:eastAsia="Times New Roman" w:hAnsi="Montserrat Light" w:cs="Arial"/>
          <w:bCs/>
          <w:noProof/>
          <w:sz w:val="20"/>
          <w:szCs w:val="20"/>
          <w:lang w:eastAsia="ar-SA"/>
        </w:rPr>
        <w:t xml:space="preserve"> de forma tal que el Servicio debe dar inicio a las 00:00:01 hrs del 01 de enero 2025. El equipo médico ofertado deberá tener máximo de dos años de fabricación es decir su año de fabricación deberá ser comprobable en 2022 y 2023 o en su caso</w:t>
      </w:r>
      <w:r w:rsidRPr="000679E7">
        <w:rPr>
          <w:rFonts w:ascii="Montserrat Light" w:eastAsia="Times New Roman" w:hAnsi="Montserrat Light" w:cs="Arial"/>
          <w:bCs/>
          <w:noProof/>
          <w:sz w:val="20"/>
          <w:szCs w:val="20"/>
          <w:lang w:eastAsia="ar-SA"/>
        </w:rPr>
        <w:t xml:space="preserve"> ser nuev</w:t>
      </w:r>
      <w:r>
        <w:rPr>
          <w:rFonts w:ascii="Montserrat Light" w:eastAsia="Times New Roman" w:hAnsi="Montserrat Light" w:cs="Arial"/>
          <w:bCs/>
          <w:noProof/>
          <w:sz w:val="20"/>
          <w:szCs w:val="20"/>
          <w:lang w:eastAsia="ar-SA"/>
        </w:rPr>
        <w:t>o</w:t>
      </w:r>
      <w:r w:rsidRPr="000679E7">
        <w:rPr>
          <w:rFonts w:ascii="Montserrat Light" w:eastAsia="Times New Roman" w:hAnsi="Montserrat Light" w:cs="Arial"/>
          <w:bCs/>
          <w:noProof/>
          <w:sz w:val="20"/>
          <w:szCs w:val="20"/>
          <w:lang w:eastAsia="ar-SA"/>
        </w:rPr>
        <w:t xml:space="preserve"> y encontrarse en </w:t>
      </w:r>
      <w:r w:rsidRPr="000679E7">
        <w:rPr>
          <w:rFonts w:ascii="Montserrat Light" w:eastAsia="Times New Roman" w:hAnsi="Montserrat Light" w:cs="Arial"/>
          <w:bCs/>
          <w:noProof/>
          <w:sz w:val="20"/>
          <w:szCs w:val="20"/>
          <w:u w:val="single"/>
          <w:lang w:eastAsia="ar-SA"/>
        </w:rPr>
        <w:t>óptimas condiciones de funcionamiento</w:t>
      </w:r>
      <w:r w:rsidRPr="000679E7">
        <w:rPr>
          <w:rFonts w:ascii="Montserrat Light" w:eastAsia="Times New Roman" w:hAnsi="Montserrat Light" w:cs="Arial"/>
          <w:bCs/>
          <w:noProof/>
          <w:sz w:val="20"/>
          <w:szCs w:val="20"/>
          <w:lang w:eastAsia="ar-SA"/>
        </w:rPr>
        <w:t>, las máquinas de hemodiálisis deberán tener una antigüedad no mayor a 2 años</w:t>
      </w:r>
      <w:r w:rsidRPr="000679E7" w:rsidDel="00A064CE">
        <w:rPr>
          <w:rFonts w:ascii="Montserrat Light" w:eastAsia="Times New Roman" w:hAnsi="Montserrat Light" w:cs="Arial"/>
          <w:bCs/>
          <w:noProof/>
          <w:sz w:val="20"/>
          <w:szCs w:val="20"/>
          <w:lang w:eastAsia="ar-SA"/>
        </w:rPr>
        <w:t xml:space="preserve"> </w:t>
      </w:r>
      <w:r w:rsidRPr="000679E7">
        <w:rPr>
          <w:rFonts w:ascii="Montserrat Light" w:eastAsia="Times New Roman" w:hAnsi="Montserrat Light" w:cs="Arial"/>
          <w:bCs/>
          <w:noProof/>
          <w:sz w:val="20"/>
          <w:szCs w:val="20"/>
          <w:lang w:eastAsia="ar-SA"/>
        </w:rPr>
        <w:t>apegándose al Compendio Nacional de Insumos para la Salud vigente, clave 531.340.0169</w:t>
      </w:r>
      <w:r>
        <w:rPr>
          <w:rFonts w:ascii="Montserrat Light" w:eastAsia="Times New Roman" w:hAnsi="Montserrat Light" w:cs="Arial"/>
          <w:bCs/>
          <w:noProof/>
          <w:sz w:val="20"/>
          <w:szCs w:val="20"/>
          <w:lang w:eastAsia="ar-SA"/>
        </w:rPr>
        <w:t>,</w:t>
      </w:r>
      <w:r w:rsidRPr="000679E7">
        <w:rPr>
          <w:rFonts w:ascii="Montserrat Light" w:eastAsia="Times New Roman" w:hAnsi="Montserrat Light" w:cs="Arial"/>
          <w:bCs/>
          <w:noProof/>
          <w:sz w:val="20"/>
          <w:szCs w:val="20"/>
          <w:lang w:eastAsia="ar-SA"/>
        </w:rPr>
        <w:t xml:space="preserve"> </w:t>
      </w:r>
      <w:r>
        <w:rPr>
          <w:rFonts w:ascii="Montserrat Light" w:eastAsia="Times New Roman" w:hAnsi="Montserrat Light" w:cs="Arial"/>
          <w:noProof/>
          <w:sz w:val="20"/>
          <w:szCs w:val="20"/>
          <w:lang w:eastAsia="ar-SA"/>
        </w:rPr>
        <w:t>h</w:t>
      </w:r>
      <w:r w:rsidRPr="000679E7">
        <w:rPr>
          <w:rFonts w:ascii="Montserrat Light" w:eastAsia="Times New Roman" w:hAnsi="Montserrat Light" w:cs="Arial"/>
          <w:noProof/>
          <w:sz w:val="20"/>
          <w:szCs w:val="20"/>
          <w:lang w:eastAsia="ar-SA"/>
        </w:rPr>
        <w:t>aber sido ensamblados de manera integral en el país de origen, no se aceptarán propuestas de bienes correspondientes a saldos o remanentes que ostenten las leyendas “</w:t>
      </w:r>
      <w:r w:rsidRPr="000679E7">
        <w:rPr>
          <w:rFonts w:ascii="Montserrat Light" w:eastAsia="Times New Roman" w:hAnsi="Montserrat Light" w:cs="Arial"/>
          <w:bCs/>
          <w:noProof/>
          <w:sz w:val="20"/>
          <w:szCs w:val="20"/>
          <w:lang w:eastAsia="ar-SA"/>
        </w:rPr>
        <w:t>Export</w:t>
      </w:r>
      <w:r w:rsidRPr="007B771A">
        <w:rPr>
          <w:rFonts w:ascii="Montserrat Light" w:eastAsia="Times New Roman" w:hAnsi="Montserrat Light" w:cs="Arial"/>
          <w:bCs/>
          <w:noProof/>
          <w:sz w:val="20"/>
          <w:szCs w:val="20"/>
          <w:lang w:eastAsia="ar-SA"/>
        </w:rPr>
        <w:t xml:space="preserve"> </w:t>
      </w:r>
      <w:r w:rsidRPr="000679E7">
        <w:rPr>
          <w:rFonts w:ascii="Montserrat Light" w:eastAsia="Times New Roman" w:hAnsi="Montserrat Light" w:cs="Arial"/>
          <w:bCs/>
          <w:noProof/>
          <w:sz w:val="20"/>
          <w:szCs w:val="20"/>
          <w:lang w:eastAsia="ar-SA"/>
        </w:rPr>
        <w:t>Only”</w:t>
      </w:r>
      <w:r>
        <w:rPr>
          <w:rFonts w:ascii="Montserrat Light" w:eastAsia="Times New Roman" w:hAnsi="Montserrat Light" w:cs="Arial"/>
          <w:bCs/>
          <w:noProof/>
          <w:sz w:val="20"/>
          <w:szCs w:val="20"/>
          <w:lang w:eastAsia="ar-SA"/>
        </w:rPr>
        <w:t>,</w:t>
      </w:r>
      <w:r w:rsidRPr="000679E7">
        <w:rPr>
          <w:rFonts w:ascii="Montserrat Light" w:eastAsia="Times New Roman" w:hAnsi="Montserrat Light" w:cs="Arial"/>
          <w:bCs/>
          <w:noProof/>
          <w:sz w:val="20"/>
          <w:szCs w:val="20"/>
          <w:lang w:eastAsia="ar-SA"/>
        </w:rPr>
        <w:t xml:space="preserve"> </w:t>
      </w:r>
      <w:r w:rsidRPr="000679E7">
        <w:rPr>
          <w:rFonts w:ascii="Montserrat Light" w:eastAsia="Times New Roman" w:hAnsi="Montserrat Light" w:cs="Arial"/>
          <w:noProof/>
          <w:sz w:val="20"/>
          <w:szCs w:val="20"/>
          <w:lang w:eastAsia="ar-SA"/>
        </w:rPr>
        <w:t xml:space="preserve">ni </w:t>
      </w:r>
      <w:r w:rsidRPr="000679E7">
        <w:rPr>
          <w:rFonts w:ascii="Montserrat Light" w:eastAsia="Times New Roman" w:hAnsi="Montserrat Light" w:cs="Arial"/>
          <w:bCs/>
          <w:noProof/>
          <w:sz w:val="20"/>
          <w:szCs w:val="20"/>
          <w:lang w:eastAsia="ar-SA"/>
        </w:rPr>
        <w:t>“Investigation</w:t>
      </w:r>
      <w:r w:rsidRPr="007B771A">
        <w:rPr>
          <w:rFonts w:ascii="Montserrat Light" w:eastAsia="Times New Roman" w:hAnsi="Montserrat Light" w:cs="Arial"/>
          <w:bCs/>
          <w:noProof/>
          <w:sz w:val="20"/>
          <w:szCs w:val="20"/>
          <w:lang w:eastAsia="ar-SA"/>
        </w:rPr>
        <w:t xml:space="preserve"> </w:t>
      </w:r>
      <w:r w:rsidRPr="000679E7">
        <w:rPr>
          <w:rFonts w:ascii="Montserrat Light" w:eastAsia="Times New Roman" w:hAnsi="Montserrat Light" w:cs="Arial"/>
          <w:bCs/>
          <w:noProof/>
          <w:sz w:val="20"/>
          <w:szCs w:val="20"/>
          <w:lang w:eastAsia="ar-SA"/>
        </w:rPr>
        <w:t>Only”</w:t>
      </w:r>
      <w:r>
        <w:rPr>
          <w:rFonts w:ascii="Montserrat Light" w:eastAsia="Times New Roman" w:hAnsi="Montserrat Light" w:cs="Arial"/>
          <w:bCs/>
          <w:noProof/>
          <w:sz w:val="20"/>
          <w:szCs w:val="20"/>
          <w:lang w:eastAsia="ar-SA"/>
        </w:rPr>
        <w:t>,</w:t>
      </w:r>
      <w:r w:rsidRPr="000679E7">
        <w:rPr>
          <w:rFonts w:ascii="Montserrat Light" w:eastAsia="Times New Roman" w:hAnsi="Montserrat Light" w:cs="Arial"/>
          <w:bCs/>
          <w:noProof/>
          <w:sz w:val="20"/>
          <w:szCs w:val="20"/>
          <w:lang w:eastAsia="ar-SA"/>
        </w:rPr>
        <w:t xml:space="preserve"> </w:t>
      </w:r>
      <w:r w:rsidRPr="000679E7">
        <w:rPr>
          <w:rFonts w:ascii="Montserrat Light" w:eastAsia="Times New Roman" w:hAnsi="Montserrat Light" w:cs="Arial"/>
          <w:noProof/>
          <w:sz w:val="20"/>
          <w:szCs w:val="20"/>
          <w:lang w:eastAsia="ar-SA"/>
        </w:rPr>
        <w:t xml:space="preserve">descontinuados o no se autorice su uso en el país de origen, o que cuenten con alertas médicas o de concentraciones por parte de las autoridades sanitarias. </w:t>
      </w:r>
    </w:p>
    <w:p w14:paraId="0F462527" w14:textId="77777777" w:rsidR="00993E6F" w:rsidRDefault="00993E6F" w:rsidP="00993E6F">
      <w:pPr>
        <w:suppressAutoHyphens/>
        <w:ind w:left="0"/>
        <w:rPr>
          <w:rFonts w:ascii="Montserrat Light" w:eastAsia="Times New Roman" w:hAnsi="Montserrat Light" w:cs="Arial"/>
          <w:noProof/>
          <w:sz w:val="20"/>
          <w:szCs w:val="20"/>
          <w:lang w:eastAsia="ar-SA"/>
        </w:rPr>
      </w:pPr>
    </w:p>
    <w:p w14:paraId="14583293" w14:textId="722639E0" w:rsidR="00993E6F" w:rsidRPr="000679E7" w:rsidRDefault="00993E6F" w:rsidP="00993E6F">
      <w:pPr>
        <w:suppressAutoHyphens/>
        <w:ind w:left="0"/>
        <w:rPr>
          <w:rFonts w:ascii="Montserrat Light" w:eastAsia="Times New Roman" w:hAnsi="Montserrat Light" w:cs="Arial"/>
          <w:noProof/>
          <w:sz w:val="20"/>
          <w:szCs w:val="20"/>
          <w:lang w:eastAsia="ar-SA"/>
        </w:rPr>
      </w:pPr>
      <w:r>
        <w:rPr>
          <w:rFonts w:ascii="Montserrat Light" w:eastAsia="Times New Roman" w:hAnsi="Montserrat Light" w:cs="Arial"/>
          <w:noProof/>
          <w:sz w:val="20"/>
          <w:szCs w:val="20"/>
          <w:lang w:eastAsia="ar-SA"/>
        </w:rPr>
        <w:t xml:space="preserve">La cantidad de insumos será conforme a lo establecido en el </w:t>
      </w:r>
      <w:r w:rsidRPr="0094346C">
        <w:rPr>
          <w:rFonts w:ascii="Montserrat Light" w:eastAsia="Times New Roman" w:hAnsi="Montserrat Light" w:cs="Arial"/>
          <w:b/>
          <w:noProof/>
          <w:sz w:val="20"/>
          <w:szCs w:val="20"/>
          <w:lang w:val="es-ES" w:eastAsia="ar-SA"/>
        </w:rPr>
        <w:t>ANEXO T2 (T DOS) “REQUERIMIENTO DE EQUIPO E INSUMOS COMPLEMENTARIOS”</w:t>
      </w:r>
      <w:r>
        <w:rPr>
          <w:rFonts w:ascii="Montserrat Light" w:eastAsia="Times New Roman" w:hAnsi="Montserrat Light" w:cs="Arial"/>
          <w:noProof/>
          <w:sz w:val="20"/>
          <w:szCs w:val="20"/>
          <w:lang w:val="es-ES" w:eastAsia="ar-SA"/>
        </w:rPr>
        <w:t>.</w:t>
      </w:r>
    </w:p>
    <w:p w14:paraId="0A9720C5" w14:textId="77777777" w:rsidR="00995B94" w:rsidRDefault="00995B94" w:rsidP="000679E7">
      <w:pPr>
        <w:tabs>
          <w:tab w:val="left" w:pos="1263"/>
          <w:tab w:val="left" w:pos="1418"/>
          <w:tab w:val="left" w:pos="1560"/>
        </w:tabs>
        <w:suppressAutoHyphens/>
        <w:ind w:left="0"/>
        <w:rPr>
          <w:rFonts w:ascii="Montserrat Light" w:eastAsia="Times New Roman" w:hAnsi="Montserrat Light" w:cs="Arial"/>
          <w:noProof/>
          <w:sz w:val="20"/>
          <w:szCs w:val="20"/>
          <w:lang w:val="x-none" w:eastAsia="ar-SA"/>
        </w:rPr>
      </w:pPr>
    </w:p>
    <w:p w14:paraId="2C6CC520" w14:textId="77777777" w:rsidR="000679E7" w:rsidRPr="00B276F2" w:rsidRDefault="000679E7" w:rsidP="000679E7">
      <w:pPr>
        <w:pStyle w:val="Ttulo1"/>
        <w:spacing w:before="0"/>
        <w:ind w:left="0"/>
        <w:rPr>
          <w:rStyle w:val="scxw238801174"/>
          <w:rFonts w:ascii="Montserrat Light" w:eastAsiaTheme="majorEastAsia" w:hAnsi="Montserrat Light" w:cs="Segoe UI"/>
          <w:b w:val="0"/>
          <w:bCs/>
          <w:color w:val="auto"/>
          <w:sz w:val="20"/>
          <w:szCs w:val="20"/>
        </w:rPr>
      </w:pPr>
      <w:bookmarkStart w:id="13" w:name="_Toc178246150"/>
      <w:r w:rsidRPr="00B276F2">
        <w:rPr>
          <w:rStyle w:val="normaltextrun"/>
          <w:rFonts w:ascii="Montserrat Light" w:eastAsiaTheme="majorEastAsia" w:hAnsi="Montserrat Light" w:cs="Segoe UI"/>
          <w:bCs/>
          <w:color w:val="auto"/>
          <w:sz w:val="20"/>
          <w:szCs w:val="20"/>
        </w:rPr>
        <w:t>E) LOS FORMATOS ANEXOS, MEDIANTE LOS CUALES SE REALIZARÁ LA ENTREGA-RECEPCIÓN, SEGUIMIENTO, VALIDACIÓN Y AQUELLAS FUNCIONES QUE SE CONSIDEREN NECESARIAS PARA LA CORRECTA ADMINISTRACIÓN DEL SERVICIO, ARRENDAMIENTO O ENTREGA DE BIENES.</w:t>
      </w:r>
      <w:bookmarkEnd w:id="13"/>
      <w:r w:rsidRPr="00B276F2">
        <w:rPr>
          <w:rStyle w:val="scxw238801174"/>
          <w:rFonts w:ascii="Montserrat Light" w:eastAsiaTheme="majorEastAsia" w:hAnsi="Montserrat Light" w:cs="Segoe UI"/>
          <w:bCs/>
          <w:color w:val="auto"/>
          <w:sz w:val="20"/>
          <w:szCs w:val="20"/>
        </w:rPr>
        <w:t> </w:t>
      </w:r>
    </w:p>
    <w:p w14:paraId="63D31C89" w14:textId="77777777" w:rsidR="000679E7" w:rsidRDefault="000679E7" w:rsidP="000679E7">
      <w:pPr>
        <w:ind w:left="0"/>
        <w:rPr>
          <w:rStyle w:val="scxw238801174"/>
          <w:rFonts w:ascii="Montserrat Light" w:eastAsiaTheme="majorEastAsia" w:hAnsi="Montserrat Light" w:cs="Segoe UI"/>
          <w:b/>
          <w:bCs/>
          <w:sz w:val="20"/>
          <w:szCs w:val="20"/>
        </w:rPr>
      </w:pPr>
    </w:p>
    <w:tbl>
      <w:tblPr>
        <w:tblStyle w:val="Tablaconcuadrcula"/>
        <w:tblW w:w="0" w:type="auto"/>
        <w:tblLook w:val="04A0" w:firstRow="1" w:lastRow="0" w:firstColumn="1" w:lastColumn="0" w:noHBand="0" w:noVBand="1"/>
      </w:tblPr>
      <w:tblGrid>
        <w:gridCol w:w="8828"/>
      </w:tblGrid>
      <w:tr w:rsidR="000679E7" w:rsidRPr="00995B94" w14:paraId="107E0D24" w14:textId="77777777" w:rsidTr="000679E7">
        <w:tc>
          <w:tcPr>
            <w:tcW w:w="8828" w:type="dxa"/>
            <w:shd w:val="clear" w:color="auto" w:fill="D9D9D9" w:themeFill="background1" w:themeFillShade="D9"/>
          </w:tcPr>
          <w:p w14:paraId="34FAB1A6" w14:textId="485E1945" w:rsidR="000679E7" w:rsidRPr="00995B94" w:rsidRDefault="000679E7" w:rsidP="00A216D2">
            <w:pPr>
              <w:ind w:left="0"/>
              <w:jc w:val="center"/>
              <w:rPr>
                <w:rFonts w:ascii="Montserrat Light" w:eastAsia="MS Gothic" w:hAnsi="Montserrat Light" w:cs="Times New Roman"/>
                <w:bCs/>
                <w:color w:val="000000"/>
                <w:sz w:val="18"/>
                <w:szCs w:val="18"/>
                <w:lang w:val="es-MX" w:eastAsia="es-ES"/>
              </w:rPr>
            </w:pPr>
            <w:r w:rsidRPr="00995B94">
              <w:rPr>
                <w:rFonts w:ascii="Montserrat Light" w:eastAsia="MS Gothic" w:hAnsi="Montserrat Light" w:cs="Times New Roman"/>
                <w:bCs/>
                <w:color w:val="000000"/>
                <w:sz w:val="18"/>
                <w:szCs w:val="18"/>
                <w:lang w:val="es-MX" w:eastAsia="es-ES"/>
              </w:rPr>
              <w:t>ANEXOS</w:t>
            </w:r>
          </w:p>
        </w:tc>
      </w:tr>
      <w:tr w:rsidR="000679E7" w:rsidRPr="00995B94" w14:paraId="57AA912D" w14:textId="77777777" w:rsidTr="000679E7">
        <w:tc>
          <w:tcPr>
            <w:tcW w:w="8828" w:type="dxa"/>
          </w:tcPr>
          <w:p w14:paraId="4ECADDC4" w14:textId="15076B20" w:rsidR="000679E7" w:rsidRPr="00995B94" w:rsidRDefault="000679E7" w:rsidP="000B6B60">
            <w:pPr>
              <w:ind w:left="0"/>
              <w:rPr>
                <w:rFonts w:ascii="Montserrat Light" w:eastAsia="MS Mincho" w:hAnsi="Montserrat Light" w:cs="Arial"/>
                <w:bCs/>
                <w:sz w:val="18"/>
                <w:szCs w:val="18"/>
                <w:lang w:eastAsia="en-US"/>
              </w:rPr>
            </w:pPr>
            <w:r w:rsidRPr="00995B94">
              <w:rPr>
                <w:rFonts w:ascii="Montserrat Light" w:eastAsia="Times New Roman" w:hAnsi="Montserrat Light" w:cs="Arial"/>
                <w:bCs/>
                <w:sz w:val="18"/>
                <w:szCs w:val="18"/>
                <w:lang w:val="es-ES" w:eastAsia="es-ES"/>
              </w:rPr>
              <w:t>ANEXO T1 (T UNO)</w:t>
            </w:r>
            <w:r w:rsidR="000B6B60" w:rsidRPr="00995B94">
              <w:rPr>
                <w:rFonts w:ascii="Montserrat Light" w:eastAsia="Times New Roman" w:hAnsi="Montserrat Light" w:cs="Arial"/>
                <w:bCs/>
                <w:sz w:val="18"/>
                <w:szCs w:val="18"/>
                <w:lang w:val="es-ES" w:eastAsia="es-ES"/>
              </w:rPr>
              <w:t xml:space="preserve"> </w:t>
            </w:r>
            <w:r w:rsidRPr="00995B94">
              <w:rPr>
                <w:rFonts w:ascii="Montserrat Light" w:eastAsia="Times New Roman" w:hAnsi="Montserrat Light" w:cs="Arial"/>
                <w:bCs/>
                <w:sz w:val="18"/>
                <w:szCs w:val="18"/>
                <w:lang w:val="es-ES" w:eastAsia="es-ES"/>
              </w:rPr>
              <w:t>“REQUERIMIENTO POR UNIDAD MÉDICA DE SESIONES PARA PACIENTES EN HEMODIÁLISIS INTERNA”</w:t>
            </w:r>
          </w:p>
        </w:tc>
      </w:tr>
      <w:tr w:rsidR="000679E7" w:rsidRPr="00995B94" w14:paraId="4D7B546D" w14:textId="77777777" w:rsidTr="000679E7">
        <w:tc>
          <w:tcPr>
            <w:tcW w:w="8828" w:type="dxa"/>
          </w:tcPr>
          <w:p w14:paraId="4590578B" w14:textId="57D132AA" w:rsidR="000679E7" w:rsidRPr="00995B94" w:rsidRDefault="000679E7" w:rsidP="000679E7">
            <w:pPr>
              <w:ind w:left="0"/>
              <w:rPr>
                <w:rFonts w:ascii="Montserrat Light" w:eastAsia="Times New Roman" w:hAnsi="Montserrat Light" w:cs="Arial"/>
                <w:bCs/>
                <w:sz w:val="18"/>
                <w:szCs w:val="18"/>
                <w:lang w:eastAsia="es-ES"/>
              </w:rPr>
            </w:pPr>
            <w:r w:rsidRPr="00995B94">
              <w:rPr>
                <w:rFonts w:ascii="Montserrat Light" w:eastAsia="Times New Roman" w:hAnsi="Montserrat Light" w:cs="Arial"/>
                <w:bCs/>
                <w:sz w:val="18"/>
                <w:szCs w:val="18"/>
                <w:lang w:val="es-ES" w:eastAsia="es-ES"/>
              </w:rPr>
              <w:t xml:space="preserve">ANEXO T2 (T DOS) </w:t>
            </w:r>
            <w:r w:rsidRPr="00995B94">
              <w:rPr>
                <w:rFonts w:ascii="Montserrat Light" w:eastAsia="Times New Roman" w:hAnsi="Montserrat Light" w:cs="Arial"/>
                <w:bCs/>
                <w:sz w:val="18"/>
                <w:szCs w:val="18"/>
                <w:lang w:eastAsia="es-ES"/>
              </w:rPr>
              <w:t>“REQUERIMIENTO DE EQUIPO E INSUMOS COMPLEMENTARIOS”</w:t>
            </w:r>
          </w:p>
        </w:tc>
      </w:tr>
      <w:tr w:rsidR="000679E7" w:rsidRPr="00995B94" w14:paraId="56A4D737" w14:textId="77777777" w:rsidTr="000679E7">
        <w:tc>
          <w:tcPr>
            <w:tcW w:w="8828" w:type="dxa"/>
          </w:tcPr>
          <w:p w14:paraId="0F62A6C7" w14:textId="09040652" w:rsidR="000679E7" w:rsidRPr="00995B94" w:rsidRDefault="000679E7" w:rsidP="000679E7">
            <w:pPr>
              <w:ind w:left="0"/>
              <w:rPr>
                <w:rFonts w:ascii="Montserrat Light" w:eastAsia="MS Gothic" w:hAnsi="Montserrat Light" w:cs="Times New Roman"/>
                <w:bCs/>
                <w:color w:val="000000"/>
                <w:sz w:val="18"/>
                <w:szCs w:val="18"/>
                <w:lang w:val="es-MX" w:eastAsia="es-ES"/>
              </w:rPr>
            </w:pPr>
            <w:r w:rsidRPr="00995B94">
              <w:rPr>
                <w:rFonts w:ascii="Montserrat Light" w:eastAsia="MS Mincho" w:hAnsi="Montserrat Light" w:cs="Arial"/>
                <w:bCs/>
                <w:sz w:val="18"/>
                <w:szCs w:val="18"/>
                <w:lang w:eastAsia="en-US"/>
              </w:rPr>
              <w:t>ANEXO T3 (T-TRES) CALENDARIO PARA ENTREGA DE LAS PRUEBAS DE LA CALIDAD DEL AGUA DEL SERVICIO INTEGRAL DE HEMODIÁLISIS INTERNA</w:t>
            </w:r>
          </w:p>
        </w:tc>
      </w:tr>
      <w:tr w:rsidR="000679E7" w:rsidRPr="00995B94" w14:paraId="37394A85" w14:textId="77777777" w:rsidTr="000679E7">
        <w:tc>
          <w:tcPr>
            <w:tcW w:w="8828" w:type="dxa"/>
          </w:tcPr>
          <w:p w14:paraId="0CE1384B" w14:textId="78A52477" w:rsidR="000679E7" w:rsidRPr="00995B94" w:rsidRDefault="000679E7" w:rsidP="000679E7">
            <w:pPr>
              <w:ind w:left="0"/>
              <w:rPr>
                <w:rFonts w:ascii="Montserrat Light" w:eastAsia="MS Gothic" w:hAnsi="Montserrat Light" w:cs="Times New Roman"/>
                <w:bCs/>
                <w:color w:val="000000"/>
                <w:sz w:val="18"/>
                <w:szCs w:val="18"/>
                <w:lang w:val="es-MX" w:eastAsia="es-ES"/>
              </w:rPr>
            </w:pPr>
            <w:r w:rsidRPr="00995B94">
              <w:rPr>
                <w:rFonts w:ascii="Montserrat Light" w:eastAsia="MS Mincho" w:hAnsi="Montserrat Light" w:cs="Arial"/>
                <w:bCs/>
                <w:sz w:val="18"/>
                <w:szCs w:val="18"/>
                <w:lang w:eastAsia="en-US"/>
              </w:rPr>
              <w:t>ANEXO T4 (T-CUATRO) ENTREGA MENSUAL DE ACCESOS VASCULARES DEL SERVICIO INTEGRAL DE HEMODIÁLISIS INTERNA</w:t>
            </w:r>
          </w:p>
        </w:tc>
      </w:tr>
      <w:tr w:rsidR="000679E7" w:rsidRPr="00995B94" w14:paraId="32202881" w14:textId="77777777" w:rsidTr="000679E7">
        <w:tc>
          <w:tcPr>
            <w:tcW w:w="8828" w:type="dxa"/>
          </w:tcPr>
          <w:p w14:paraId="2BECAFC7" w14:textId="7A732D5C" w:rsidR="000679E7" w:rsidRPr="00995B94" w:rsidRDefault="000679E7" w:rsidP="000679E7">
            <w:pPr>
              <w:suppressAutoHyphens/>
              <w:ind w:left="0"/>
              <w:rPr>
                <w:rFonts w:ascii="Montserrat Light" w:eastAsia="MS Gothic" w:hAnsi="Montserrat Light" w:cs="Times New Roman"/>
                <w:bCs/>
                <w:color w:val="000000"/>
                <w:sz w:val="18"/>
                <w:szCs w:val="18"/>
                <w:lang w:val="es-MX" w:eastAsia="es-ES"/>
              </w:rPr>
            </w:pPr>
            <w:r w:rsidRPr="00995B94">
              <w:rPr>
                <w:rFonts w:ascii="Montserrat Light" w:hAnsi="Montserrat Light" w:cs="Arial"/>
                <w:bCs/>
                <w:sz w:val="18"/>
                <w:szCs w:val="18"/>
                <w:lang w:val="es-ES" w:eastAsia="ar-SA"/>
              </w:rPr>
              <w:t xml:space="preserve">ANEXO T5 (T-CINCO) </w:t>
            </w:r>
            <w:bookmarkStart w:id="14" w:name="_Toc428970293"/>
            <w:r w:rsidRPr="00995B94">
              <w:rPr>
                <w:rFonts w:ascii="Montserrat Light" w:hAnsi="Montserrat Light" w:cs="Arial"/>
                <w:bCs/>
                <w:sz w:val="18"/>
                <w:szCs w:val="18"/>
                <w:lang w:val="es-ES" w:eastAsia="ar-SA"/>
              </w:rPr>
              <w:t xml:space="preserve">TABLA CIFRAS DE CONTROL DE REGISTRO NOMINAL </w:t>
            </w:r>
            <w:bookmarkEnd w:id="14"/>
            <w:r w:rsidRPr="00995B94">
              <w:rPr>
                <w:rFonts w:ascii="Montserrat Light" w:hAnsi="Montserrat Light" w:cs="Arial"/>
                <w:bCs/>
                <w:sz w:val="18"/>
                <w:szCs w:val="18"/>
                <w:lang w:val="es-ES" w:eastAsia="ar-SA"/>
              </w:rPr>
              <w:t>HEMODIÁLISIS INTERNA</w:t>
            </w:r>
          </w:p>
        </w:tc>
      </w:tr>
      <w:tr w:rsidR="000679E7" w:rsidRPr="00995B94" w14:paraId="2D0F4D97" w14:textId="77777777" w:rsidTr="000679E7">
        <w:tc>
          <w:tcPr>
            <w:tcW w:w="8828" w:type="dxa"/>
          </w:tcPr>
          <w:p w14:paraId="16BEB415" w14:textId="6F675F53" w:rsidR="000679E7" w:rsidRPr="00995B94" w:rsidRDefault="000679E7" w:rsidP="000679E7">
            <w:pPr>
              <w:suppressAutoHyphens/>
              <w:ind w:left="0"/>
              <w:rPr>
                <w:rFonts w:ascii="Montserrat Light" w:eastAsia="MS Gothic" w:hAnsi="Montserrat Light" w:cs="Times New Roman"/>
                <w:bCs/>
                <w:color w:val="000000"/>
                <w:sz w:val="18"/>
                <w:szCs w:val="18"/>
                <w:lang w:val="es-MX" w:eastAsia="es-ES"/>
              </w:rPr>
            </w:pPr>
            <w:r w:rsidRPr="00995B94">
              <w:rPr>
                <w:rFonts w:ascii="Montserrat Light" w:hAnsi="Montserrat Light" w:cs="Arial"/>
                <w:bCs/>
                <w:sz w:val="18"/>
                <w:szCs w:val="18"/>
                <w:lang w:val="es-ES" w:eastAsia="ar-SA"/>
              </w:rPr>
              <w:t>ANEXO T6 (T-SEIS) DIRECTORIO DE UNIDADES MÉDICAS</w:t>
            </w:r>
          </w:p>
        </w:tc>
      </w:tr>
    </w:tbl>
    <w:p w14:paraId="4D4D43CA" w14:textId="77777777" w:rsidR="000679E7" w:rsidRDefault="000679E7" w:rsidP="000679E7">
      <w:pPr>
        <w:ind w:left="0"/>
        <w:rPr>
          <w:rStyle w:val="scxw238801174"/>
          <w:rFonts w:ascii="Montserrat Light" w:eastAsiaTheme="majorEastAsia" w:hAnsi="Montserrat Light" w:cs="Segoe UI"/>
          <w:b/>
          <w:bCs/>
          <w:sz w:val="20"/>
          <w:szCs w:val="20"/>
        </w:rPr>
      </w:pPr>
    </w:p>
    <w:p w14:paraId="5C2943F0" w14:textId="77777777" w:rsidR="00995B94" w:rsidRDefault="00995B94" w:rsidP="000679E7">
      <w:pPr>
        <w:ind w:left="0"/>
        <w:rPr>
          <w:rStyle w:val="scxw238801174"/>
          <w:rFonts w:ascii="Montserrat Light" w:eastAsiaTheme="majorEastAsia" w:hAnsi="Montserrat Light" w:cs="Segoe UI"/>
          <w:b/>
          <w:bCs/>
          <w:sz w:val="20"/>
          <w:szCs w:val="20"/>
        </w:rPr>
      </w:pPr>
    </w:p>
    <w:p w14:paraId="282E79AC" w14:textId="77777777" w:rsidR="000679E7" w:rsidRPr="00DE4F7F" w:rsidRDefault="000679E7" w:rsidP="76876227">
      <w:pPr>
        <w:pStyle w:val="Ttulo1"/>
        <w:spacing w:before="0"/>
        <w:ind w:left="0"/>
        <w:rPr>
          <w:rStyle w:val="eop"/>
          <w:rFonts w:ascii="Montserrat Light" w:eastAsiaTheme="majorEastAsia" w:hAnsi="Montserrat Light" w:cs="Segoe UI"/>
          <w:b w:val="0"/>
          <w:color w:val="auto"/>
          <w:sz w:val="20"/>
          <w:szCs w:val="20"/>
          <w:lang w:val="es-ES"/>
        </w:rPr>
      </w:pPr>
      <w:bookmarkStart w:id="15" w:name="_Toc178246151"/>
      <w:r w:rsidRPr="76876227">
        <w:rPr>
          <w:rStyle w:val="normaltextrun"/>
          <w:rFonts w:ascii="Montserrat Light" w:eastAsiaTheme="majorEastAsia" w:hAnsi="Montserrat Light" w:cs="Segoe UI"/>
          <w:color w:val="auto"/>
          <w:sz w:val="20"/>
          <w:szCs w:val="20"/>
          <w:lang w:val="es-ES"/>
        </w:rPr>
        <w:lastRenderedPageBreak/>
        <w:t xml:space="preserve">F) EN LOS CASOS DONDE SE HAYA GENERADO INFORMACIÓN, ESTUDIOS, FORMATOS U OTROS, POR PARTE DEL PROVEEDOR QUE PERTENEZCAN A IMSS-BIENESTAR, SE DEBERÁ DETERMINAR A LOS RESPONSABLES Y LOS MEDIOS POR LOS QUE EL PROVEEDOR SALIENTE DEBERÁ HACER LA ENTREGA DE </w:t>
      </w:r>
      <w:proofErr w:type="gramStart"/>
      <w:r w:rsidRPr="76876227">
        <w:rPr>
          <w:rStyle w:val="normaltextrun"/>
          <w:rFonts w:ascii="Montserrat Light" w:eastAsiaTheme="majorEastAsia" w:hAnsi="Montserrat Light" w:cs="Segoe UI"/>
          <w:color w:val="auto"/>
          <w:sz w:val="20"/>
          <w:szCs w:val="20"/>
          <w:lang w:val="es-ES"/>
        </w:rPr>
        <w:t>LOS MISMOS</w:t>
      </w:r>
      <w:proofErr w:type="gramEnd"/>
      <w:r w:rsidRPr="76876227">
        <w:rPr>
          <w:rStyle w:val="normaltextrun"/>
          <w:rFonts w:ascii="Montserrat Light" w:eastAsiaTheme="majorEastAsia" w:hAnsi="Montserrat Light" w:cs="Segoe UI"/>
          <w:color w:val="auto"/>
          <w:sz w:val="20"/>
          <w:szCs w:val="20"/>
          <w:lang w:val="es-ES"/>
        </w:rPr>
        <w:t>, EL PERÍODO DE ENTREGA, LAS CARACTERÍSTICAS Y ESPECIFICACIONES PARA LA MISMA.</w:t>
      </w:r>
      <w:bookmarkEnd w:id="15"/>
      <w:r w:rsidRPr="76876227">
        <w:rPr>
          <w:rStyle w:val="eop"/>
          <w:rFonts w:ascii="Montserrat Light" w:eastAsiaTheme="majorEastAsia" w:hAnsi="Montserrat Light" w:cs="Segoe UI"/>
          <w:color w:val="auto"/>
          <w:sz w:val="20"/>
          <w:szCs w:val="20"/>
          <w:lang w:val="es-ES"/>
        </w:rPr>
        <w:t> </w:t>
      </w:r>
    </w:p>
    <w:p w14:paraId="573F249F" w14:textId="77777777" w:rsidR="000679E7" w:rsidRPr="00923345" w:rsidRDefault="000679E7" w:rsidP="000679E7">
      <w:pPr>
        <w:tabs>
          <w:tab w:val="left" w:pos="1263"/>
          <w:tab w:val="left" w:pos="1418"/>
          <w:tab w:val="left" w:pos="1560"/>
        </w:tabs>
        <w:suppressAutoHyphens/>
        <w:ind w:left="0"/>
        <w:rPr>
          <w:rFonts w:ascii="Montserrat Light" w:eastAsia="Times New Roman" w:hAnsi="Montserrat Light" w:cs="Arial"/>
          <w:noProof/>
          <w:sz w:val="20"/>
          <w:szCs w:val="20"/>
          <w:lang w:val="x-none" w:eastAsia="ar-SA"/>
        </w:rPr>
      </w:pPr>
    </w:p>
    <w:p w14:paraId="6FE531C9" w14:textId="2E608082" w:rsidR="00941755" w:rsidRDefault="00941755" w:rsidP="00941755">
      <w:pPr>
        <w:ind w:left="0"/>
        <w:rPr>
          <w:rFonts w:ascii="Montserrat Light" w:eastAsia="MS Mincho" w:hAnsi="Montserrat Light" w:cs="Arial"/>
          <w:sz w:val="20"/>
          <w:szCs w:val="20"/>
          <w:lang w:val="es-ES" w:eastAsia="en-US"/>
        </w:rPr>
      </w:pPr>
      <w:r w:rsidRPr="0020368E">
        <w:rPr>
          <w:rFonts w:ascii="Montserrat Light" w:eastAsia="MS Mincho" w:hAnsi="Montserrat Light" w:cs="Arial"/>
          <w:sz w:val="20"/>
          <w:szCs w:val="20"/>
          <w:lang w:val="es-ES" w:eastAsia="en-US"/>
        </w:rPr>
        <w:t xml:space="preserve">Al término de la vigencia de la prestación del servicio, </w:t>
      </w:r>
      <w:r>
        <w:rPr>
          <w:rFonts w:ascii="Montserrat Light" w:eastAsia="MS Mincho" w:hAnsi="Montserrat Light" w:cs="Arial"/>
          <w:sz w:val="20"/>
          <w:szCs w:val="20"/>
          <w:lang w:val="es-ES" w:eastAsia="en-US"/>
        </w:rPr>
        <w:t>el prestador del servicio</w:t>
      </w:r>
      <w:r w:rsidRPr="0020368E">
        <w:rPr>
          <w:rFonts w:ascii="Montserrat Light" w:eastAsia="MS Mincho" w:hAnsi="Montserrat Light" w:cs="Arial"/>
          <w:sz w:val="20"/>
          <w:szCs w:val="20"/>
          <w:lang w:val="es-ES" w:eastAsia="en-US"/>
        </w:rPr>
        <w:t xml:space="preserve"> se obliga a </w:t>
      </w:r>
      <w:r>
        <w:rPr>
          <w:rFonts w:ascii="Montserrat Light" w:eastAsia="MS Mincho" w:hAnsi="Montserrat Light" w:cs="Arial"/>
          <w:sz w:val="20"/>
          <w:szCs w:val="20"/>
          <w:lang w:val="es-ES" w:eastAsia="en-US"/>
        </w:rPr>
        <w:t>entregar</w:t>
      </w:r>
      <w:r w:rsidR="0035482D">
        <w:rPr>
          <w:rFonts w:ascii="Montserrat Light" w:eastAsia="MS Mincho" w:hAnsi="Montserrat Light" w:cs="Arial"/>
          <w:sz w:val="20"/>
          <w:szCs w:val="20"/>
          <w:lang w:val="es-ES" w:eastAsia="en-US"/>
        </w:rPr>
        <w:t>,</w:t>
      </w:r>
      <w:r>
        <w:rPr>
          <w:rFonts w:ascii="Montserrat Light" w:eastAsia="MS Mincho" w:hAnsi="Montserrat Light" w:cs="Arial"/>
          <w:sz w:val="20"/>
          <w:szCs w:val="20"/>
          <w:lang w:val="es-ES" w:eastAsia="en-US"/>
        </w:rPr>
        <w:t xml:space="preserve"> </w:t>
      </w:r>
      <w:r w:rsidRPr="0020368E">
        <w:rPr>
          <w:rFonts w:ascii="Montserrat Light" w:eastAsia="MS Mincho" w:hAnsi="Montserrat Light" w:cs="Arial"/>
          <w:sz w:val="20"/>
          <w:szCs w:val="20"/>
          <w:lang w:val="es-ES" w:eastAsia="en-US"/>
        </w:rPr>
        <w:t xml:space="preserve">previo acuerdo con las autoridades de la </w:t>
      </w:r>
      <w:r>
        <w:rPr>
          <w:rFonts w:ascii="Montserrat Light" w:eastAsia="MS Mincho" w:hAnsi="Montserrat Light" w:cs="Arial"/>
          <w:sz w:val="20"/>
          <w:szCs w:val="20"/>
          <w:lang w:val="es-ES" w:eastAsia="en-US"/>
        </w:rPr>
        <w:t>U</w:t>
      </w:r>
      <w:r w:rsidRPr="0020368E">
        <w:rPr>
          <w:rFonts w:ascii="Montserrat Light" w:eastAsia="MS Mincho" w:hAnsi="Montserrat Light" w:cs="Arial"/>
          <w:sz w:val="20"/>
          <w:szCs w:val="20"/>
          <w:lang w:val="es-ES" w:eastAsia="en-US"/>
        </w:rPr>
        <w:t xml:space="preserve">nidad </w:t>
      </w:r>
      <w:r>
        <w:rPr>
          <w:rFonts w:ascii="Montserrat Light" w:eastAsia="MS Mincho" w:hAnsi="Montserrat Light" w:cs="Arial"/>
          <w:sz w:val="20"/>
          <w:szCs w:val="20"/>
          <w:lang w:val="es-ES" w:eastAsia="en-US"/>
        </w:rPr>
        <w:t>M</w:t>
      </w:r>
      <w:r w:rsidRPr="0020368E">
        <w:rPr>
          <w:rFonts w:ascii="Montserrat Light" w:eastAsia="MS Mincho" w:hAnsi="Montserrat Light" w:cs="Arial"/>
          <w:sz w:val="20"/>
          <w:szCs w:val="20"/>
          <w:lang w:val="es-ES" w:eastAsia="en-US"/>
        </w:rPr>
        <w:t xml:space="preserve">édica </w:t>
      </w:r>
      <w:r>
        <w:rPr>
          <w:rFonts w:ascii="Montserrat Light" w:eastAsia="MS Mincho" w:hAnsi="Montserrat Light" w:cs="Arial"/>
          <w:sz w:val="20"/>
          <w:szCs w:val="20"/>
          <w:lang w:val="es-ES" w:eastAsia="en-US"/>
        </w:rPr>
        <w:t xml:space="preserve">y/o el Administrador del </w:t>
      </w:r>
      <w:r w:rsidR="00995B94">
        <w:rPr>
          <w:rFonts w:ascii="Montserrat Light" w:eastAsia="MS Mincho" w:hAnsi="Montserrat Light" w:cs="Arial"/>
          <w:sz w:val="20"/>
          <w:szCs w:val="20"/>
          <w:lang w:val="es-ES" w:eastAsia="en-US"/>
        </w:rPr>
        <w:t>C</w:t>
      </w:r>
      <w:r>
        <w:rPr>
          <w:rFonts w:ascii="Montserrat Light" w:eastAsia="MS Mincho" w:hAnsi="Montserrat Light" w:cs="Arial"/>
          <w:sz w:val="20"/>
          <w:szCs w:val="20"/>
          <w:lang w:val="es-ES" w:eastAsia="en-US"/>
        </w:rPr>
        <w:t>ontrato</w:t>
      </w:r>
      <w:r w:rsidRPr="0020368E">
        <w:rPr>
          <w:rFonts w:ascii="Montserrat Light" w:eastAsia="MS Mincho" w:hAnsi="Montserrat Light" w:cs="Arial"/>
          <w:sz w:val="20"/>
          <w:szCs w:val="20"/>
          <w:lang w:val="es-ES" w:eastAsia="en-US"/>
        </w:rPr>
        <w:t xml:space="preserve">, en los tiempos que le sean indicados por escrito dejando constancia de lo anterior mediante </w:t>
      </w:r>
      <w:r>
        <w:rPr>
          <w:rFonts w:ascii="Montserrat Light" w:eastAsia="MS Mincho" w:hAnsi="Montserrat Light" w:cs="Arial"/>
          <w:sz w:val="20"/>
          <w:szCs w:val="20"/>
          <w:lang w:val="es-ES" w:eastAsia="en-US"/>
        </w:rPr>
        <w:t>A</w:t>
      </w:r>
      <w:r w:rsidRPr="0020368E">
        <w:rPr>
          <w:rFonts w:ascii="Montserrat Light" w:eastAsia="MS Mincho" w:hAnsi="Montserrat Light" w:cs="Arial"/>
          <w:sz w:val="20"/>
          <w:szCs w:val="20"/>
          <w:lang w:val="es-ES" w:eastAsia="en-US"/>
        </w:rPr>
        <w:t>cta-</w:t>
      </w:r>
      <w:r>
        <w:rPr>
          <w:rFonts w:ascii="Montserrat Light" w:eastAsia="MS Mincho" w:hAnsi="Montserrat Light" w:cs="Arial"/>
          <w:sz w:val="20"/>
          <w:szCs w:val="20"/>
          <w:lang w:val="es-ES" w:eastAsia="en-US"/>
        </w:rPr>
        <w:t>E</w:t>
      </w:r>
      <w:r w:rsidRPr="0020368E">
        <w:rPr>
          <w:rFonts w:ascii="Montserrat Light" w:eastAsia="MS Mincho" w:hAnsi="Montserrat Light" w:cs="Arial"/>
          <w:sz w:val="20"/>
          <w:szCs w:val="20"/>
          <w:lang w:val="es-ES" w:eastAsia="en-US"/>
        </w:rPr>
        <w:t>ntrega de la</w:t>
      </w:r>
      <w:r>
        <w:rPr>
          <w:rFonts w:ascii="Montserrat Light" w:eastAsia="MS Mincho" w:hAnsi="Montserrat Light" w:cs="Arial"/>
          <w:sz w:val="20"/>
          <w:szCs w:val="20"/>
          <w:lang w:val="es-ES" w:eastAsia="en-US"/>
        </w:rPr>
        <w:t xml:space="preserve"> información, estudios, formatos u otros, </w:t>
      </w:r>
      <w:r w:rsidRPr="0020368E">
        <w:rPr>
          <w:rFonts w:ascii="Montserrat Light" w:eastAsia="MS Mincho" w:hAnsi="Montserrat Light" w:cs="Arial"/>
          <w:sz w:val="20"/>
          <w:szCs w:val="20"/>
          <w:lang w:val="es-ES" w:eastAsia="en-US"/>
        </w:rPr>
        <w:t>a entera satisfacción de ambos.</w:t>
      </w:r>
    </w:p>
    <w:p w14:paraId="072C2114" w14:textId="77777777" w:rsidR="009C3E09" w:rsidRDefault="009C3E09" w:rsidP="00941755">
      <w:pPr>
        <w:ind w:left="0"/>
        <w:rPr>
          <w:rFonts w:ascii="Montserrat Light" w:eastAsia="MS Mincho" w:hAnsi="Montserrat Light" w:cs="Arial"/>
          <w:sz w:val="20"/>
          <w:szCs w:val="20"/>
          <w:lang w:val="es-ES" w:eastAsia="en-US"/>
        </w:rPr>
      </w:pPr>
    </w:p>
    <w:p w14:paraId="20851237" w14:textId="4B836C4F" w:rsidR="009C3E09" w:rsidRDefault="009C3E09" w:rsidP="009C3E09">
      <w:pPr>
        <w:ind w:left="0"/>
        <w:rPr>
          <w:rFonts w:ascii="Montserrat Light" w:eastAsia="MS Mincho" w:hAnsi="Montserrat Light" w:cs="Arial"/>
          <w:sz w:val="20"/>
          <w:szCs w:val="20"/>
          <w:lang w:val="es-ES" w:eastAsia="en-US"/>
        </w:rPr>
      </w:pPr>
      <w:r>
        <w:rPr>
          <w:rFonts w:ascii="Montserrat Light" w:eastAsia="MS Mincho" w:hAnsi="Montserrat Light" w:cs="Arial"/>
          <w:sz w:val="20"/>
          <w:szCs w:val="20"/>
          <w:lang w:val="es-ES" w:eastAsia="en-US"/>
        </w:rPr>
        <w:t xml:space="preserve">Asimismo, </w:t>
      </w:r>
      <w:r w:rsidR="00CF762C">
        <w:rPr>
          <w:rFonts w:ascii="Montserrat Light" w:eastAsia="MS Mincho" w:hAnsi="Montserrat Light" w:cs="Arial"/>
          <w:sz w:val="20"/>
          <w:szCs w:val="20"/>
          <w:lang w:val="es-ES" w:eastAsia="en-US"/>
        </w:rPr>
        <w:t>el prestador del servicio</w:t>
      </w:r>
      <w:r w:rsidRPr="009C3E09">
        <w:rPr>
          <w:rFonts w:ascii="Montserrat Light" w:eastAsia="MS Mincho" w:hAnsi="Montserrat Light" w:cs="Arial"/>
          <w:sz w:val="20"/>
          <w:szCs w:val="20"/>
          <w:lang w:val="es-ES" w:eastAsia="en-US"/>
        </w:rPr>
        <w:t xml:space="preserve"> se obliga a no divulgar por escrito, verbalmente o por cualquier otro medio la</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información que obtenga para el cumplimiento del contrato y mantener en la más estricta</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 xml:space="preserve">confidencialidad, los resultados parciales y finales </w:t>
      </w:r>
      <w:proofErr w:type="gramStart"/>
      <w:r w:rsidRPr="009C3E09">
        <w:rPr>
          <w:rFonts w:ascii="Montserrat Light" w:eastAsia="MS Mincho" w:hAnsi="Montserrat Light" w:cs="Arial"/>
          <w:sz w:val="20"/>
          <w:szCs w:val="20"/>
          <w:lang w:val="es-ES" w:eastAsia="en-US"/>
        </w:rPr>
        <w:t>del mismo</w:t>
      </w:r>
      <w:proofErr w:type="gramEnd"/>
      <w:r w:rsidRPr="009C3E09">
        <w:rPr>
          <w:rFonts w:ascii="Montserrat Light" w:eastAsia="MS Mincho" w:hAnsi="Montserrat Light" w:cs="Arial"/>
          <w:sz w:val="20"/>
          <w:szCs w:val="20"/>
          <w:lang w:val="es-ES" w:eastAsia="en-US"/>
        </w:rPr>
        <w:t>, absteniéndose de dar a conocer</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cualquier información al respecto.</w:t>
      </w:r>
    </w:p>
    <w:p w14:paraId="6BFF0C92" w14:textId="77777777" w:rsidR="009C3E09" w:rsidRPr="009C3E09" w:rsidRDefault="009C3E09" w:rsidP="009C3E09">
      <w:pPr>
        <w:ind w:left="0"/>
        <w:rPr>
          <w:rFonts w:ascii="Montserrat Light" w:eastAsia="MS Mincho" w:hAnsi="Montserrat Light" w:cs="Arial"/>
          <w:sz w:val="20"/>
          <w:szCs w:val="20"/>
          <w:lang w:val="es-ES" w:eastAsia="en-US"/>
        </w:rPr>
      </w:pPr>
    </w:p>
    <w:p w14:paraId="195BBABB" w14:textId="28814E43" w:rsidR="009C3E09" w:rsidRDefault="009C3E09" w:rsidP="009C3E09">
      <w:pPr>
        <w:ind w:left="0"/>
        <w:rPr>
          <w:rFonts w:ascii="Montserrat Light" w:eastAsia="MS Mincho" w:hAnsi="Montserrat Light" w:cs="Arial"/>
          <w:sz w:val="20"/>
          <w:szCs w:val="20"/>
          <w:lang w:val="es-ES" w:eastAsia="en-US"/>
        </w:rPr>
      </w:pPr>
      <w:r w:rsidRPr="009C3E09">
        <w:rPr>
          <w:rFonts w:ascii="Montserrat Light" w:eastAsia="MS Mincho" w:hAnsi="Montserrat Light" w:cs="Arial"/>
          <w:sz w:val="20"/>
          <w:szCs w:val="20"/>
          <w:lang w:val="es-ES" w:eastAsia="en-US"/>
        </w:rPr>
        <w:t>La información contenida en el contrato es pública</w:t>
      </w:r>
      <w:r w:rsidR="00995B94">
        <w:rPr>
          <w:rFonts w:ascii="Montserrat Light" w:eastAsia="MS Mincho" w:hAnsi="Montserrat Light" w:cs="Arial"/>
          <w:sz w:val="20"/>
          <w:szCs w:val="20"/>
          <w:lang w:val="es-ES" w:eastAsia="en-US"/>
        </w:rPr>
        <w:t>,</w:t>
      </w:r>
      <w:r w:rsidRPr="009C3E09">
        <w:rPr>
          <w:rFonts w:ascii="Montserrat Light" w:eastAsia="MS Mincho" w:hAnsi="Montserrat Light" w:cs="Arial"/>
          <w:sz w:val="20"/>
          <w:szCs w:val="20"/>
          <w:lang w:val="es-ES" w:eastAsia="en-US"/>
        </w:rPr>
        <w:t xml:space="preserve"> de conformidad</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con lo dispuesto en l</w:t>
      </w:r>
      <w:r w:rsidR="00995B94">
        <w:rPr>
          <w:rFonts w:ascii="Montserrat Light" w:eastAsia="MS Mincho" w:hAnsi="Montserrat Light" w:cs="Arial"/>
          <w:sz w:val="20"/>
          <w:szCs w:val="20"/>
          <w:lang w:val="es-ES" w:eastAsia="en-US"/>
        </w:rPr>
        <w:t>os</w:t>
      </w:r>
      <w:r w:rsidRPr="009C3E09">
        <w:rPr>
          <w:rFonts w:ascii="Montserrat Light" w:eastAsia="MS Mincho" w:hAnsi="Montserrat Light" w:cs="Arial"/>
          <w:sz w:val="20"/>
          <w:szCs w:val="20"/>
          <w:lang w:val="es-ES" w:eastAsia="en-US"/>
        </w:rPr>
        <w:t xml:space="preserve"> artículo</w:t>
      </w:r>
      <w:r w:rsidR="00995B94">
        <w:rPr>
          <w:rFonts w:ascii="Montserrat Light" w:eastAsia="MS Mincho" w:hAnsi="Montserrat Light" w:cs="Arial"/>
          <w:sz w:val="20"/>
          <w:szCs w:val="20"/>
          <w:lang w:val="es-ES" w:eastAsia="en-US"/>
        </w:rPr>
        <w:t>s</w:t>
      </w:r>
      <w:r w:rsidRPr="009C3E09">
        <w:rPr>
          <w:rFonts w:ascii="Montserrat Light" w:eastAsia="MS Mincho" w:hAnsi="Montserrat Light" w:cs="Arial"/>
          <w:sz w:val="20"/>
          <w:szCs w:val="20"/>
          <w:lang w:val="es-ES" w:eastAsia="en-US"/>
        </w:rPr>
        <w:t xml:space="preserve"> 1, 24</w:t>
      </w:r>
      <w:r w:rsidR="00995B94">
        <w:rPr>
          <w:rFonts w:ascii="Montserrat Light" w:eastAsia="MS Mincho" w:hAnsi="Montserrat Light" w:cs="Arial"/>
          <w:sz w:val="20"/>
          <w:szCs w:val="20"/>
          <w:lang w:val="es-ES" w:eastAsia="en-US"/>
        </w:rPr>
        <w:t>,</w:t>
      </w:r>
      <w:r w:rsidRPr="009C3E09">
        <w:rPr>
          <w:rFonts w:ascii="Montserrat Light" w:eastAsia="MS Mincho" w:hAnsi="Montserrat Light" w:cs="Arial"/>
          <w:sz w:val="20"/>
          <w:szCs w:val="20"/>
          <w:lang w:val="es-ES" w:eastAsia="en-US"/>
        </w:rPr>
        <w:t xml:space="preserve"> fracción VI</w:t>
      </w:r>
      <w:r w:rsidR="00995B94">
        <w:rPr>
          <w:rFonts w:ascii="Montserrat Light" w:eastAsia="MS Mincho" w:hAnsi="Montserrat Light" w:cs="Arial"/>
          <w:sz w:val="20"/>
          <w:szCs w:val="20"/>
          <w:lang w:val="es-ES" w:eastAsia="en-US"/>
        </w:rPr>
        <w:t>,</w:t>
      </w:r>
      <w:r w:rsidRPr="009C3E09">
        <w:rPr>
          <w:rFonts w:ascii="Montserrat Light" w:eastAsia="MS Mincho" w:hAnsi="Montserrat Light" w:cs="Arial"/>
          <w:sz w:val="20"/>
          <w:szCs w:val="20"/>
          <w:lang w:val="es-ES" w:eastAsia="en-US"/>
        </w:rPr>
        <w:t xml:space="preserve"> y 70</w:t>
      </w:r>
      <w:r w:rsidR="00995B94">
        <w:rPr>
          <w:rFonts w:ascii="Montserrat Light" w:eastAsia="MS Mincho" w:hAnsi="Montserrat Light" w:cs="Arial"/>
          <w:sz w:val="20"/>
          <w:szCs w:val="20"/>
          <w:lang w:val="es-ES" w:eastAsia="en-US"/>
        </w:rPr>
        <w:t>,</w:t>
      </w:r>
      <w:r w:rsidRPr="009C3E09">
        <w:rPr>
          <w:rFonts w:ascii="Montserrat Light" w:eastAsia="MS Mincho" w:hAnsi="Montserrat Light" w:cs="Arial"/>
          <w:sz w:val="20"/>
          <w:szCs w:val="20"/>
          <w:lang w:val="es-ES" w:eastAsia="en-US"/>
        </w:rPr>
        <w:t xml:space="preserve"> fracción XXVIII, de la Ley General de</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Transparencia y Acceso a la Información Pública; sin embargo</w:t>
      </w:r>
      <w:r w:rsidR="00995B94">
        <w:rPr>
          <w:rFonts w:ascii="Montserrat Light" w:eastAsia="MS Mincho" w:hAnsi="Montserrat Light" w:cs="Arial"/>
          <w:sz w:val="20"/>
          <w:szCs w:val="20"/>
          <w:lang w:val="es-ES" w:eastAsia="en-US"/>
        </w:rPr>
        <w:t>,</w:t>
      </w:r>
      <w:r w:rsidRPr="009C3E09">
        <w:rPr>
          <w:rFonts w:ascii="Montserrat Light" w:eastAsia="MS Mincho" w:hAnsi="Montserrat Light" w:cs="Arial"/>
          <w:sz w:val="20"/>
          <w:szCs w:val="20"/>
          <w:lang w:val="es-ES" w:eastAsia="en-US"/>
        </w:rPr>
        <w:t xml:space="preserve"> la información que proporcione el</w:t>
      </w:r>
      <w:r>
        <w:rPr>
          <w:rFonts w:ascii="Montserrat Light" w:eastAsia="MS Mincho" w:hAnsi="Montserrat Light" w:cs="Arial"/>
          <w:sz w:val="20"/>
          <w:szCs w:val="20"/>
          <w:lang w:val="es-ES" w:eastAsia="en-US"/>
        </w:rPr>
        <w:t xml:space="preserve"> Organismo </w:t>
      </w:r>
      <w:r w:rsidRPr="009C3E09">
        <w:rPr>
          <w:rFonts w:ascii="Montserrat Light" w:eastAsia="MS Mincho" w:hAnsi="Montserrat Light" w:cs="Arial"/>
          <w:sz w:val="20"/>
          <w:szCs w:val="20"/>
          <w:lang w:val="es-ES" w:eastAsia="en-US"/>
        </w:rPr>
        <w:t xml:space="preserve">al </w:t>
      </w:r>
      <w:r>
        <w:rPr>
          <w:rFonts w:ascii="Montserrat Light" w:eastAsia="MS Mincho" w:hAnsi="Montserrat Light" w:cs="Arial"/>
          <w:sz w:val="20"/>
          <w:szCs w:val="20"/>
          <w:lang w:val="es-ES" w:eastAsia="en-US"/>
        </w:rPr>
        <w:t>prestador del servicio</w:t>
      </w:r>
      <w:r w:rsidRPr="009C3E09">
        <w:rPr>
          <w:rFonts w:ascii="Montserrat Light" w:eastAsia="MS Mincho" w:hAnsi="Montserrat Light" w:cs="Arial"/>
          <w:sz w:val="20"/>
          <w:szCs w:val="20"/>
          <w:lang w:val="es-ES" w:eastAsia="en-US"/>
        </w:rPr>
        <w:t xml:space="preserve"> para el cumplimiento del objeto materia del mismo, será considerada como</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confidencial en términos del artículo 116 último párrafo del citado ordenamiento jurídico, por lo que</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el proveedor se compromete a recibir, proteger y guardar la información confidencial</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proporcionada por el Instituto con el mismo empeño y cuidado que tiene respecto de su propia</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información confidencial, así como hacer cumplir a todos y cada uno de los usuarios autorizados a</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los que les entregue o permita acceso a la información confidencial, en los términos del</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mencionado contrato.</w:t>
      </w:r>
    </w:p>
    <w:p w14:paraId="0B09F7A7" w14:textId="77777777" w:rsidR="009C3E09" w:rsidRPr="009C3E09" w:rsidRDefault="009C3E09" w:rsidP="009C3E09">
      <w:pPr>
        <w:ind w:left="0"/>
        <w:rPr>
          <w:rFonts w:ascii="Montserrat Light" w:eastAsia="MS Mincho" w:hAnsi="Montserrat Light" w:cs="Arial"/>
          <w:sz w:val="20"/>
          <w:szCs w:val="20"/>
          <w:lang w:val="es-ES" w:eastAsia="en-US"/>
        </w:rPr>
      </w:pPr>
    </w:p>
    <w:p w14:paraId="771CA388" w14:textId="6512A1DF" w:rsidR="009C3E09" w:rsidRDefault="009C3E09" w:rsidP="009C3E09">
      <w:pPr>
        <w:ind w:left="0"/>
        <w:rPr>
          <w:rFonts w:ascii="Montserrat Light" w:eastAsia="MS Mincho" w:hAnsi="Montserrat Light" w:cs="Arial"/>
          <w:sz w:val="20"/>
          <w:szCs w:val="20"/>
          <w:lang w:val="es-ES" w:eastAsia="en-US"/>
        </w:rPr>
      </w:pPr>
      <w:r>
        <w:rPr>
          <w:rFonts w:ascii="Montserrat Light" w:eastAsia="MS Mincho" w:hAnsi="Montserrat Light" w:cs="Arial"/>
          <w:sz w:val="20"/>
          <w:szCs w:val="20"/>
          <w:lang w:val="es-ES" w:eastAsia="en-US"/>
        </w:rPr>
        <w:t>El prestador del servicio</w:t>
      </w:r>
      <w:r w:rsidRPr="009C3E09">
        <w:rPr>
          <w:rFonts w:ascii="Montserrat Light" w:eastAsia="MS Mincho" w:hAnsi="Montserrat Light" w:cs="Arial"/>
          <w:sz w:val="20"/>
          <w:szCs w:val="20"/>
          <w:lang w:val="es-ES" w:eastAsia="en-US"/>
        </w:rPr>
        <w:t xml:space="preserve"> se compromete a que la información considerada como confidencial no será utilizada</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para fines diversos a los autorizados en el contrato; asimismo, dicha información no podrá ser</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copiada o duplicada</w:t>
      </w:r>
      <w:r w:rsidR="00995B94">
        <w:rPr>
          <w:rFonts w:ascii="Montserrat Light" w:eastAsia="MS Mincho" w:hAnsi="Montserrat Light" w:cs="Arial"/>
          <w:sz w:val="20"/>
          <w:szCs w:val="20"/>
          <w:lang w:val="es-ES" w:eastAsia="en-US"/>
        </w:rPr>
        <w:t>,</w:t>
      </w:r>
      <w:r w:rsidRPr="009C3E09">
        <w:rPr>
          <w:rFonts w:ascii="Montserrat Light" w:eastAsia="MS Mincho" w:hAnsi="Montserrat Light" w:cs="Arial"/>
          <w:sz w:val="20"/>
          <w:szCs w:val="20"/>
          <w:lang w:val="es-ES" w:eastAsia="en-US"/>
        </w:rPr>
        <w:t xml:space="preserve"> total o parcialmente</w:t>
      </w:r>
      <w:r w:rsidR="00995B94">
        <w:rPr>
          <w:rFonts w:ascii="Montserrat Light" w:eastAsia="MS Mincho" w:hAnsi="Montserrat Light" w:cs="Arial"/>
          <w:sz w:val="20"/>
          <w:szCs w:val="20"/>
          <w:lang w:val="es-ES" w:eastAsia="en-US"/>
        </w:rPr>
        <w:t>,</w:t>
      </w:r>
      <w:r w:rsidRPr="009C3E09">
        <w:rPr>
          <w:rFonts w:ascii="Montserrat Light" w:eastAsia="MS Mincho" w:hAnsi="Montserrat Light" w:cs="Arial"/>
          <w:sz w:val="20"/>
          <w:szCs w:val="20"/>
          <w:lang w:val="es-ES" w:eastAsia="en-US"/>
        </w:rPr>
        <w:t xml:space="preserve"> en ninguna forma o por ningún medio, ni podrá ser</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 xml:space="preserve">divulgada a terceros que no sean usuarios autorizados. De esta forma, el </w:t>
      </w:r>
      <w:r>
        <w:rPr>
          <w:rFonts w:ascii="Montserrat Light" w:eastAsia="MS Mincho" w:hAnsi="Montserrat Light" w:cs="Arial"/>
          <w:sz w:val="20"/>
          <w:szCs w:val="20"/>
          <w:lang w:val="es-ES" w:eastAsia="en-US"/>
        </w:rPr>
        <w:t>prestador del servicio</w:t>
      </w:r>
      <w:r w:rsidRPr="009C3E09">
        <w:rPr>
          <w:rFonts w:ascii="Montserrat Light" w:eastAsia="MS Mincho" w:hAnsi="Montserrat Light" w:cs="Arial"/>
          <w:sz w:val="20"/>
          <w:szCs w:val="20"/>
          <w:lang w:val="es-ES" w:eastAsia="en-US"/>
        </w:rPr>
        <w:t xml:space="preserve"> se obliga a no</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divulgar o publicar informes, datos y resultados obtenidos de la prestación de los servicios objeto</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 xml:space="preserve">del contrato, toda vez que son propiedad del </w:t>
      </w:r>
      <w:r>
        <w:rPr>
          <w:rFonts w:ascii="Montserrat Light" w:eastAsia="MS Mincho" w:hAnsi="Montserrat Light" w:cs="Arial"/>
          <w:sz w:val="20"/>
          <w:szCs w:val="20"/>
          <w:lang w:val="es-ES" w:eastAsia="en-US"/>
        </w:rPr>
        <w:t>Organismo</w:t>
      </w:r>
      <w:r w:rsidRPr="009C3E09">
        <w:rPr>
          <w:rFonts w:ascii="Montserrat Light" w:eastAsia="MS Mincho" w:hAnsi="Montserrat Light" w:cs="Arial"/>
          <w:sz w:val="20"/>
          <w:szCs w:val="20"/>
          <w:lang w:val="es-ES" w:eastAsia="en-US"/>
        </w:rPr>
        <w:t>.</w:t>
      </w:r>
    </w:p>
    <w:p w14:paraId="408182A0" w14:textId="77777777" w:rsidR="009C3E09" w:rsidRPr="009C3E09" w:rsidRDefault="009C3E09" w:rsidP="009C3E09">
      <w:pPr>
        <w:ind w:left="0"/>
        <w:rPr>
          <w:rFonts w:ascii="Montserrat Light" w:eastAsia="MS Mincho" w:hAnsi="Montserrat Light" w:cs="Arial"/>
          <w:sz w:val="20"/>
          <w:szCs w:val="20"/>
          <w:lang w:val="es-ES" w:eastAsia="en-US"/>
        </w:rPr>
      </w:pPr>
    </w:p>
    <w:p w14:paraId="6B17A327" w14:textId="2AB87DF2" w:rsidR="009C3E09" w:rsidRDefault="009C3E09" w:rsidP="009C3E09">
      <w:pPr>
        <w:ind w:left="0"/>
        <w:rPr>
          <w:rFonts w:ascii="Montserrat Light" w:eastAsia="MS Mincho" w:hAnsi="Montserrat Light" w:cs="Arial"/>
          <w:sz w:val="20"/>
          <w:szCs w:val="20"/>
          <w:lang w:val="es-ES" w:eastAsia="en-US"/>
        </w:rPr>
      </w:pPr>
      <w:r w:rsidRPr="009C3E09">
        <w:rPr>
          <w:rFonts w:ascii="Montserrat Light" w:eastAsia="MS Mincho" w:hAnsi="Montserrat Light" w:cs="Arial"/>
          <w:sz w:val="20"/>
          <w:szCs w:val="20"/>
          <w:lang w:val="es-ES" w:eastAsia="en-US"/>
        </w:rPr>
        <w:t>Cuando concluya la vigencia del contrato, subsistirá la obligación de confidencialidad sobre los</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 xml:space="preserve">servicios solicitados en </w:t>
      </w:r>
      <w:r w:rsidR="0045136F">
        <w:rPr>
          <w:rFonts w:ascii="Montserrat Light" w:eastAsia="MS Mincho" w:hAnsi="Montserrat Light" w:cs="Arial"/>
          <w:sz w:val="20"/>
          <w:szCs w:val="20"/>
          <w:lang w:val="es-ES" w:eastAsia="en-US"/>
        </w:rPr>
        <w:t>el contrato</w:t>
      </w:r>
      <w:r w:rsidRPr="009C3E09">
        <w:rPr>
          <w:rFonts w:ascii="Montserrat Light" w:eastAsia="MS Mincho" w:hAnsi="Montserrat Light" w:cs="Arial"/>
          <w:sz w:val="20"/>
          <w:szCs w:val="20"/>
          <w:lang w:val="es-ES" w:eastAsia="en-US"/>
        </w:rPr>
        <w:t xml:space="preserve"> y de los insumos utilizados para la prestación de los</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servicios.</w:t>
      </w:r>
    </w:p>
    <w:p w14:paraId="4F54B731" w14:textId="77777777" w:rsidR="009C3E09" w:rsidRPr="009C3E09" w:rsidRDefault="009C3E09" w:rsidP="009C3E09">
      <w:pPr>
        <w:ind w:left="0"/>
        <w:rPr>
          <w:rFonts w:ascii="Montserrat Light" w:eastAsia="MS Mincho" w:hAnsi="Montserrat Light" w:cs="Arial"/>
          <w:sz w:val="20"/>
          <w:szCs w:val="20"/>
          <w:lang w:val="es-ES" w:eastAsia="en-US"/>
        </w:rPr>
      </w:pPr>
    </w:p>
    <w:p w14:paraId="61685296" w14:textId="1BA30A51" w:rsidR="009C3E09" w:rsidRDefault="009C3E09" w:rsidP="009C3E09">
      <w:pPr>
        <w:ind w:left="0"/>
        <w:rPr>
          <w:rFonts w:ascii="Montserrat Light" w:eastAsia="MS Mincho" w:hAnsi="Montserrat Light" w:cs="Arial"/>
          <w:sz w:val="20"/>
          <w:szCs w:val="20"/>
          <w:lang w:val="es-ES" w:eastAsia="en-US"/>
        </w:rPr>
      </w:pPr>
      <w:r w:rsidRPr="009C3E09">
        <w:rPr>
          <w:rFonts w:ascii="Montserrat Light" w:eastAsia="MS Mincho" w:hAnsi="Montserrat Light" w:cs="Arial"/>
          <w:sz w:val="20"/>
          <w:szCs w:val="20"/>
          <w:lang w:val="es-ES" w:eastAsia="en-US"/>
        </w:rPr>
        <w:t xml:space="preserve">En caso de incumplimiento a lo establecido, el </w:t>
      </w:r>
      <w:r w:rsidR="0045136F">
        <w:rPr>
          <w:rFonts w:ascii="Montserrat Light" w:eastAsia="MS Mincho" w:hAnsi="Montserrat Light" w:cs="Arial"/>
          <w:sz w:val="20"/>
          <w:szCs w:val="20"/>
          <w:lang w:val="es-ES" w:eastAsia="en-US"/>
        </w:rPr>
        <w:t>prestador del servicio</w:t>
      </w:r>
      <w:r w:rsidRPr="009C3E09">
        <w:rPr>
          <w:rFonts w:ascii="Montserrat Light" w:eastAsia="MS Mincho" w:hAnsi="Montserrat Light" w:cs="Arial"/>
          <w:sz w:val="20"/>
          <w:szCs w:val="20"/>
          <w:lang w:val="es-ES" w:eastAsia="en-US"/>
        </w:rPr>
        <w:t xml:space="preserve"> tiene conocimiento de que el Organismo</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podrá ejecutar o tramitar las sanciones correspondientes.</w:t>
      </w:r>
    </w:p>
    <w:p w14:paraId="693EE021" w14:textId="77777777" w:rsidR="009C3E09" w:rsidRPr="009C3E09" w:rsidRDefault="009C3E09" w:rsidP="009C3E09">
      <w:pPr>
        <w:ind w:left="0"/>
        <w:rPr>
          <w:rFonts w:ascii="Montserrat Light" w:eastAsia="MS Mincho" w:hAnsi="Montserrat Light" w:cs="Arial"/>
          <w:sz w:val="20"/>
          <w:szCs w:val="20"/>
          <w:lang w:val="es-ES" w:eastAsia="en-US"/>
        </w:rPr>
      </w:pPr>
    </w:p>
    <w:p w14:paraId="1A03D56C" w14:textId="24DBE15F" w:rsidR="009C3E09" w:rsidRPr="0020368E" w:rsidRDefault="009C3E09" w:rsidP="009C3E09">
      <w:pPr>
        <w:ind w:left="0"/>
        <w:rPr>
          <w:rFonts w:ascii="Montserrat Light" w:eastAsia="MS Mincho" w:hAnsi="Montserrat Light" w:cs="Arial"/>
          <w:sz w:val="20"/>
          <w:szCs w:val="20"/>
          <w:lang w:val="es-ES" w:eastAsia="en-US"/>
        </w:rPr>
      </w:pPr>
      <w:r w:rsidRPr="009C3E09">
        <w:rPr>
          <w:rFonts w:ascii="Montserrat Light" w:eastAsia="MS Mincho" w:hAnsi="Montserrat Light" w:cs="Arial"/>
          <w:sz w:val="20"/>
          <w:szCs w:val="20"/>
          <w:lang w:val="es-ES" w:eastAsia="en-US"/>
        </w:rPr>
        <w:t xml:space="preserve">Por otra parte, el </w:t>
      </w:r>
      <w:r w:rsidR="0045136F">
        <w:rPr>
          <w:rFonts w:ascii="Montserrat Light" w:eastAsia="MS Mincho" w:hAnsi="Montserrat Light" w:cs="Arial"/>
          <w:sz w:val="20"/>
          <w:szCs w:val="20"/>
          <w:lang w:val="es-ES" w:eastAsia="en-US"/>
        </w:rPr>
        <w:t>prestador del servicio</w:t>
      </w:r>
      <w:r w:rsidRPr="009C3E09">
        <w:rPr>
          <w:rFonts w:ascii="Montserrat Light" w:eastAsia="MS Mincho" w:hAnsi="Montserrat Light" w:cs="Arial"/>
          <w:sz w:val="20"/>
          <w:szCs w:val="20"/>
          <w:lang w:val="es-ES" w:eastAsia="en-US"/>
        </w:rPr>
        <w:t xml:space="preserve"> saliente deberá realizar la integración de toda la información que se</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tenga en el sistema de información del contrato correspondiente ya concluido, incluyendo histórico</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 xml:space="preserve">de pacientes, agenda de citas (citas futuras), resultados de estudios, y la deberá entregar al </w:t>
      </w:r>
      <w:proofErr w:type="gramStart"/>
      <w:r w:rsidRPr="009C3E09">
        <w:rPr>
          <w:rFonts w:ascii="Montserrat Light" w:eastAsia="MS Mincho" w:hAnsi="Montserrat Light" w:cs="Arial"/>
          <w:sz w:val="20"/>
          <w:szCs w:val="20"/>
          <w:lang w:val="es-ES" w:eastAsia="en-US"/>
        </w:rPr>
        <w:t>Jefe</w:t>
      </w:r>
      <w:proofErr w:type="gramEnd"/>
      <w:r w:rsidRPr="009C3E09">
        <w:rPr>
          <w:rFonts w:ascii="Montserrat Light" w:eastAsia="MS Mincho" w:hAnsi="Montserrat Light" w:cs="Arial"/>
          <w:sz w:val="20"/>
          <w:szCs w:val="20"/>
          <w:lang w:val="es-ES" w:eastAsia="en-US"/>
        </w:rPr>
        <w:t xml:space="preserve"> o</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Encargado del Laboratorio Clínico en un plazo no mayor a 10 días naturales posteriores al término</w:t>
      </w:r>
      <w:r>
        <w:rPr>
          <w:rFonts w:ascii="Montserrat Light" w:eastAsia="MS Mincho" w:hAnsi="Montserrat Light" w:cs="Arial"/>
          <w:sz w:val="20"/>
          <w:szCs w:val="20"/>
          <w:lang w:val="es-ES" w:eastAsia="en-US"/>
        </w:rPr>
        <w:t xml:space="preserve"> </w:t>
      </w:r>
      <w:r w:rsidRPr="009C3E09">
        <w:rPr>
          <w:rFonts w:ascii="Montserrat Light" w:eastAsia="MS Mincho" w:hAnsi="Montserrat Light" w:cs="Arial"/>
          <w:sz w:val="20"/>
          <w:szCs w:val="20"/>
          <w:lang w:val="es-ES" w:eastAsia="en-US"/>
        </w:rPr>
        <w:t>de la vigencia del contrato.</w:t>
      </w:r>
    </w:p>
    <w:p w14:paraId="46B3ECD2" w14:textId="77777777" w:rsidR="00941755" w:rsidRDefault="00941755" w:rsidP="00941755">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000842C4">
        <w:rPr>
          <w:rStyle w:val="eop"/>
          <w:rFonts w:ascii="Montserrat Light" w:eastAsiaTheme="majorEastAsia" w:hAnsi="Montserrat Light" w:cs="Segoe UI"/>
          <w:b/>
          <w:bCs/>
          <w:sz w:val="20"/>
          <w:szCs w:val="20"/>
        </w:rPr>
        <w:t> </w:t>
      </w:r>
    </w:p>
    <w:p w14:paraId="748BADDF" w14:textId="77777777" w:rsidR="00995B94" w:rsidRPr="000842C4" w:rsidRDefault="00995B94" w:rsidP="00941755">
      <w:pPr>
        <w:pStyle w:val="paragraph"/>
        <w:spacing w:before="0" w:beforeAutospacing="0" w:after="0" w:afterAutospacing="0"/>
        <w:jc w:val="both"/>
        <w:textAlignment w:val="baseline"/>
        <w:rPr>
          <w:rFonts w:ascii="Montserrat Light" w:hAnsi="Montserrat Light" w:cs="Segoe UI"/>
          <w:b/>
          <w:bCs/>
          <w:sz w:val="20"/>
          <w:szCs w:val="20"/>
        </w:rPr>
      </w:pPr>
    </w:p>
    <w:p w14:paraId="7F91176A" w14:textId="77777777" w:rsidR="00941755" w:rsidRPr="00DE4F7F" w:rsidRDefault="00941755" w:rsidP="00941755">
      <w:pPr>
        <w:pStyle w:val="Ttulo1"/>
        <w:spacing w:before="0"/>
        <w:ind w:left="0"/>
        <w:rPr>
          <w:rFonts w:ascii="Montserrat Light" w:hAnsi="Montserrat Light" w:cs="Segoe UI"/>
          <w:b w:val="0"/>
          <w:bCs/>
          <w:color w:val="auto"/>
          <w:sz w:val="20"/>
          <w:szCs w:val="20"/>
        </w:rPr>
      </w:pPr>
      <w:bookmarkStart w:id="16" w:name="_Toc178246152"/>
      <w:r w:rsidRPr="00DE4F7F">
        <w:rPr>
          <w:rStyle w:val="normaltextrun"/>
          <w:rFonts w:ascii="Montserrat Light" w:eastAsiaTheme="majorEastAsia" w:hAnsi="Montserrat Light" w:cs="Segoe UI"/>
          <w:bCs/>
          <w:color w:val="auto"/>
          <w:sz w:val="20"/>
          <w:szCs w:val="20"/>
        </w:rPr>
        <w:lastRenderedPageBreak/>
        <w:t>G) EN CASO DE QUE SE REQUIERAN PRUEBAS, DEBERÁ INDICAR EL MÉTODO DE EVALUACIÓN, EL RESPONSABLE DE LLEVARLAS A CABO, EL TIEMPO REQUERIDO PARA SU REALIZACIÓN, LA UNIDAD DE MEDIDA CON LA CUAL SE DETERMINARÁ Y EL RESULTADO MÍNIMO QUE DEBE OBTENERSE AL EJECUTAR LAS PRUEBAS, SI SE REQUIERE VERIFICAR EL CUMPLIMIENTO DE LAS ESPECIFICACIONES SOLICITADAS DE ACUERDO CON LA LIC CUANDO ÉSTA RESULTE APLICABLE.</w:t>
      </w:r>
      <w:r w:rsidRPr="00DE4F7F">
        <w:rPr>
          <w:rStyle w:val="normaltextrun"/>
          <w:rFonts w:eastAsiaTheme="majorEastAsia"/>
          <w:bCs/>
          <w:color w:val="auto"/>
          <w:sz w:val="20"/>
          <w:szCs w:val="20"/>
        </w:rPr>
        <w:t> </w:t>
      </w:r>
      <w:r w:rsidRPr="00DE4F7F">
        <w:rPr>
          <w:rStyle w:val="normaltextrun"/>
          <w:rFonts w:ascii="Montserrat Light" w:eastAsiaTheme="majorEastAsia" w:hAnsi="Montserrat Light" w:cs="Segoe UI"/>
          <w:bCs/>
          <w:color w:val="auto"/>
          <w:sz w:val="20"/>
          <w:szCs w:val="20"/>
        </w:rPr>
        <w:t xml:space="preserve"> DICHA COMPROBACI</w:t>
      </w:r>
      <w:r w:rsidRPr="00DE4F7F">
        <w:rPr>
          <w:rStyle w:val="normaltextrun"/>
          <w:rFonts w:ascii="Montserrat Light" w:eastAsiaTheme="majorEastAsia" w:hAnsi="Montserrat Light" w:cs="Aptos"/>
          <w:bCs/>
          <w:color w:val="auto"/>
          <w:sz w:val="20"/>
          <w:szCs w:val="20"/>
        </w:rPr>
        <w:t>Ó</w:t>
      </w:r>
      <w:r w:rsidRPr="00DE4F7F">
        <w:rPr>
          <w:rStyle w:val="normaltextrun"/>
          <w:rFonts w:ascii="Montserrat Light" w:eastAsiaTheme="majorEastAsia" w:hAnsi="Montserrat Light" w:cs="Segoe UI"/>
          <w:bCs/>
          <w:color w:val="auto"/>
          <w:sz w:val="20"/>
          <w:szCs w:val="20"/>
        </w:rPr>
        <w:t>N SER</w:t>
      </w:r>
      <w:r w:rsidRPr="00DE4F7F">
        <w:rPr>
          <w:rStyle w:val="normaltextrun"/>
          <w:rFonts w:ascii="Montserrat Light" w:eastAsiaTheme="majorEastAsia" w:hAnsi="Montserrat Light" w:cs="Aptos"/>
          <w:bCs/>
          <w:color w:val="auto"/>
          <w:sz w:val="20"/>
          <w:szCs w:val="20"/>
        </w:rPr>
        <w:t>Á</w:t>
      </w:r>
      <w:r w:rsidRPr="00DE4F7F">
        <w:rPr>
          <w:rStyle w:val="normaltextrun"/>
          <w:rFonts w:ascii="Montserrat Light" w:eastAsiaTheme="majorEastAsia" w:hAnsi="Montserrat Light" w:cs="Segoe UI"/>
          <w:bCs/>
          <w:color w:val="auto"/>
          <w:sz w:val="20"/>
          <w:szCs w:val="20"/>
        </w:rPr>
        <w:t xml:space="preserve"> ELABORADA POR EL </w:t>
      </w:r>
      <w:r w:rsidRPr="00DE4F7F">
        <w:rPr>
          <w:rStyle w:val="normaltextrun"/>
          <w:rFonts w:ascii="Montserrat Light" w:eastAsiaTheme="majorEastAsia" w:hAnsi="Montserrat Light" w:cs="Aptos"/>
          <w:bCs/>
          <w:color w:val="auto"/>
          <w:sz w:val="20"/>
          <w:szCs w:val="20"/>
        </w:rPr>
        <w:t>Á</w:t>
      </w:r>
      <w:r w:rsidRPr="00DE4F7F">
        <w:rPr>
          <w:rStyle w:val="normaltextrun"/>
          <w:rFonts w:ascii="Montserrat Light" w:eastAsiaTheme="majorEastAsia" w:hAnsi="Montserrat Light" w:cs="Segoe UI"/>
          <w:bCs/>
          <w:color w:val="auto"/>
          <w:sz w:val="20"/>
          <w:szCs w:val="20"/>
        </w:rPr>
        <w:t>REA T</w:t>
      </w:r>
      <w:r w:rsidRPr="00DE4F7F">
        <w:rPr>
          <w:rStyle w:val="normaltextrun"/>
          <w:rFonts w:ascii="Montserrat Light" w:eastAsiaTheme="majorEastAsia" w:hAnsi="Montserrat Light" w:cs="Aptos"/>
          <w:bCs/>
          <w:color w:val="auto"/>
          <w:sz w:val="20"/>
          <w:szCs w:val="20"/>
        </w:rPr>
        <w:t>É</w:t>
      </w:r>
      <w:r w:rsidRPr="00DE4F7F">
        <w:rPr>
          <w:rStyle w:val="normaltextrun"/>
          <w:rFonts w:ascii="Montserrat Light" w:eastAsiaTheme="majorEastAsia" w:hAnsi="Montserrat Light" w:cs="Segoe UI"/>
          <w:bCs/>
          <w:color w:val="auto"/>
          <w:sz w:val="20"/>
          <w:szCs w:val="20"/>
        </w:rPr>
        <w:t>CNICA.</w:t>
      </w:r>
      <w:bookmarkEnd w:id="16"/>
      <w:r w:rsidRPr="00DE4F7F">
        <w:rPr>
          <w:rStyle w:val="eop"/>
          <w:rFonts w:ascii="Montserrat Light" w:eastAsiaTheme="majorEastAsia" w:hAnsi="Montserrat Light" w:cs="Segoe UI"/>
          <w:bCs/>
          <w:color w:val="auto"/>
          <w:sz w:val="20"/>
          <w:szCs w:val="20"/>
        </w:rPr>
        <w:t> </w:t>
      </w:r>
    </w:p>
    <w:p w14:paraId="78DBA984" w14:textId="77777777" w:rsidR="00995B94" w:rsidRDefault="00995B94" w:rsidP="00941755">
      <w:pPr>
        <w:ind w:left="0"/>
        <w:rPr>
          <w:rStyle w:val="scxw238801174"/>
          <w:rFonts w:ascii="Montserrat Light" w:eastAsiaTheme="majorEastAsia" w:hAnsi="Montserrat Light" w:cs="Segoe UI"/>
          <w:sz w:val="20"/>
          <w:szCs w:val="20"/>
        </w:rPr>
      </w:pPr>
    </w:p>
    <w:p w14:paraId="7C3C499F" w14:textId="2FC00BA4" w:rsidR="00941755" w:rsidRPr="00DE4F7F" w:rsidRDefault="00993E6F" w:rsidP="76876227">
      <w:pPr>
        <w:ind w:left="0"/>
        <w:rPr>
          <w:rStyle w:val="scxw238801174"/>
          <w:rFonts w:ascii="Montserrat Light" w:eastAsiaTheme="majorEastAsia" w:hAnsi="Montserrat Light" w:cs="Segoe UI"/>
          <w:sz w:val="20"/>
          <w:szCs w:val="20"/>
          <w:lang w:val="es-ES"/>
        </w:rPr>
      </w:pPr>
      <w:r w:rsidRPr="76876227">
        <w:rPr>
          <w:rStyle w:val="scxw238801174"/>
          <w:rFonts w:ascii="Montserrat Light" w:eastAsiaTheme="majorEastAsia" w:hAnsi="Montserrat Light" w:cs="Segoe UI"/>
          <w:sz w:val="20"/>
          <w:szCs w:val="20"/>
          <w:lang w:val="es-ES"/>
        </w:rPr>
        <w:t xml:space="preserve">El proveedor adjudicado </w:t>
      </w:r>
      <w:r w:rsidR="003259DB" w:rsidRPr="76876227">
        <w:rPr>
          <w:rStyle w:val="scxw238801174"/>
          <w:rFonts w:ascii="Montserrat Light" w:eastAsiaTheme="majorEastAsia" w:hAnsi="Montserrat Light" w:cs="Segoe UI"/>
          <w:sz w:val="20"/>
          <w:szCs w:val="20"/>
          <w:lang w:val="es-ES"/>
        </w:rPr>
        <w:t xml:space="preserve">llevará a cabo pruebas realizadas al agua tratada y pruebas de funcionalidad de conformidad </w:t>
      </w:r>
      <w:r w:rsidR="00C03FB4" w:rsidRPr="76876227">
        <w:rPr>
          <w:rStyle w:val="scxw238801174"/>
          <w:rFonts w:ascii="Montserrat Light" w:eastAsiaTheme="majorEastAsia" w:hAnsi="Montserrat Light" w:cs="Segoe UI"/>
          <w:sz w:val="20"/>
          <w:szCs w:val="20"/>
          <w:lang w:val="es-ES"/>
        </w:rPr>
        <w:t>con l</w:t>
      </w:r>
      <w:r w:rsidR="00561C04" w:rsidRPr="76876227">
        <w:rPr>
          <w:rStyle w:val="scxw238801174"/>
          <w:rFonts w:ascii="Montserrat Light" w:eastAsiaTheme="majorEastAsia" w:hAnsi="Montserrat Light" w:cs="Segoe UI"/>
          <w:sz w:val="20"/>
          <w:szCs w:val="20"/>
          <w:lang w:val="es-ES"/>
        </w:rPr>
        <w:t>as condiciones</w:t>
      </w:r>
      <w:r w:rsidR="00C03FB4" w:rsidRPr="76876227">
        <w:rPr>
          <w:rStyle w:val="scxw238801174"/>
          <w:rFonts w:ascii="Montserrat Light" w:eastAsiaTheme="majorEastAsia" w:hAnsi="Montserrat Light" w:cs="Segoe UI"/>
          <w:sz w:val="20"/>
          <w:szCs w:val="20"/>
          <w:lang w:val="es-ES"/>
        </w:rPr>
        <w:t xml:space="preserve"> señalad</w:t>
      </w:r>
      <w:r w:rsidR="00561C04" w:rsidRPr="76876227">
        <w:rPr>
          <w:rStyle w:val="scxw238801174"/>
          <w:rFonts w:ascii="Montserrat Light" w:eastAsiaTheme="majorEastAsia" w:hAnsi="Montserrat Light" w:cs="Segoe UI"/>
          <w:sz w:val="20"/>
          <w:szCs w:val="20"/>
          <w:lang w:val="es-ES"/>
        </w:rPr>
        <w:t>as</w:t>
      </w:r>
      <w:r w:rsidR="00C03FB4" w:rsidRPr="76876227">
        <w:rPr>
          <w:rStyle w:val="scxw238801174"/>
          <w:rFonts w:ascii="Montserrat Light" w:eastAsiaTheme="majorEastAsia" w:hAnsi="Montserrat Light" w:cs="Segoe UI"/>
          <w:sz w:val="20"/>
          <w:szCs w:val="20"/>
          <w:lang w:val="es-ES"/>
        </w:rPr>
        <w:t xml:space="preserve"> en e</w:t>
      </w:r>
      <w:r w:rsidR="003259DB" w:rsidRPr="76876227">
        <w:rPr>
          <w:rStyle w:val="scxw238801174"/>
          <w:rFonts w:ascii="Montserrat Light" w:eastAsiaTheme="majorEastAsia" w:hAnsi="Montserrat Light" w:cs="Segoe UI"/>
          <w:sz w:val="20"/>
          <w:szCs w:val="20"/>
          <w:lang w:val="es-ES"/>
        </w:rPr>
        <w:t xml:space="preserve">l presente </w:t>
      </w:r>
      <w:r w:rsidR="000D4BE3" w:rsidRPr="76876227">
        <w:rPr>
          <w:rStyle w:val="scxw238801174"/>
          <w:rFonts w:ascii="Montserrat Light" w:eastAsiaTheme="majorEastAsia" w:hAnsi="Montserrat Light" w:cs="Segoe UI"/>
          <w:sz w:val="20"/>
          <w:szCs w:val="20"/>
          <w:lang w:val="es-ES"/>
        </w:rPr>
        <w:t>A</w:t>
      </w:r>
      <w:r w:rsidR="003259DB" w:rsidRPr="76876227">
        <w:rPr>
          <w:rStyle w:val="scxw238801174"/>
          <w:rFonts w:ascii="Montserrat Light" w:eastAsiaTheme="majorEastAsia" w:hAnsi="Montserrat Light" w:cs="Segoe UI"/>
          <w:sz w:val="20"/>
          <w:szCs w:val="20"/>
          <w:lang w:val="es-ES"/>
        </w:rPr>
        <w:t xml:space="preserve">nexo </w:t>
      </w:r>
      <w:r w:rsidR="000D4BE3" w:rsidRPr="76876227">
        <w:rPr>
          <w:rStyle w:val="scxw238801174"/>
          <w:rFonts w:ascii="Montserrat Light" w:eastAsiaTheme="majorEastAsia" w:hAnsi="Montserrat Light" w:cs="Segoe UI"/>
          <w:sz w:val="20"/>
          <w:szCs w:val="20"/>
          <w:lang w:val="es-ES"/>
        </w:rPr>
        <w:t>T</w:t>
      </w:r>
      <w:r w:rsidR="003259DB" w:rsidRPr="76876227">
        <w:rPr>
          <w:rStyle w:val="scxw238801174"/>
          <w:rFonts w:ascii="Montserrat Light" w:eastAsiaTheme="majorEastAsia" w:hAnsi="Montserrat Light" w:cs="Segoe UI"/>
          <w:sz w:val="20"/>
          <w:szCs w:val="20"/>
          <w:lang w:val="es-ES"/>
        </w:rPr>
        <w:t>écnico</w:t>
      </w:r>
      <w:r w:rsidR="00941755" w:rsidRPr="76876227">
        <w:rPr>
          <w:rStyle w:val="scxw238801174"/>
          <w:rFonts w:ascii="Montserrat Light" w:eastAsiaTheme="majorEastAsia" w:hAnsi="Montserrat Light" w:cs="Segoe UI"/>
          <w:sz w:val="20"/>
          <w:szCs w:val="20"/>
          <w:lang w:val="es-ES"/>
        </w:rPr>
        <w:t>.</w:t>
      </w:r>
    </w:p>
    <w:p w14:paraId="2FE14C61" w14:textId="77777777" w:rsidR="00941755" w:rsidRPr="00DE4F7F" w:rsidRDefault="00941755" w:rsidP="00941755">
      <w:pPr>
        <w:ind w:left="0"/>
        <w:rPr>
          <w:rStyle w:val="scxw238801174"/>
          <w:rFonts w:ascii="Montserrat Light" w:eastAsiaTheme="majorEastAsia" w:hAnsi="Montserrat Light" w:cs="Segoe UI"/>
          <w:sz w:val="20"/>
          <w:szCs w:val="20"/>
        </w:rPr>
      </w:pPr>
    </w:p>
    <w:p w14:paraId="713BE334" w14:textId="77777777" w:rsidR="00941755" w:rsidRPr="00DE4F7F" w:rsidRDefault="00941755" w:rsidP="00941755">
      <w:pPr>
        <w:ind w:left="0"/>
        <w:rPr>
          <w:rStyle w:val="scxw238801174"/>
          <w:rFonts w:ascii="Montserrat Light" w:eastAsiaTheme="majorEastAsia" w:hAnsi="Montserrat Light" w:cs="Segoe UI"/>
          <w:sz w:val="20"/>
          <w:szCs w:val="20"/>
        </w:rPr>
      </w:pPr>
      <w:r w:rsidRPr="00DE4F7F">
        <w:rPr>
          <w:rStyle w:val="normaltextrun"/>
          <w:rFonts w:ascii="Montserrat Light" w:eastAsiaTheme="majorEastAsia" w:hAnsi="Montserrat Light" w:cs="Segoe UI"/>
          <w:b/>
          <w:bCs/>
          <w:sz w:val="20"/>
          <w:szCs w:val="20"/>
        </w:rPr>
        <w:t>ÚNICAMENTE SE PODRÁ SOLICITAR LA PRESENTACIÓN DE MUESTRAS CUANDO SE CUENTE CON EL PERSONAL TÉCNICO CAPACITADO Y CERTIFICADO PARA REALIZAR LAS PRUEBAS, MISMAS QUE DEBERÁN EN TÉRMINOS DE LO ESTABLECIDO CONFORME A LA LIC COMPRENDE, ENTRE OTROS, LOS PROCEDIMIENTOS DE MUESTREO, PRUEBA, INSPECCIÓN, EVALUACIÓN.</w:t>
      </w:r>
      <w:r w:rsidRPr="00DE4F7F">
        <w:rPr>
          <w:rStyle w:val="normaltextrun"/>
          <w:rFonts w:ascii="Times New Roman" w:eastAsiaTheme="majorEastAsia" w:hAnsi="Times New Roman" w:cs="Times New Roman"/>
          <w:b/>
          <w:bCs/>
          <w:sz w:val="20"/>
          <w:szCs w:val="20"/>
        </w:rPr>
        <w:t> </w:t>
      </w:r>
      <w:r w:rsidRPr="00DE4F7F">
        <w:rPr>
          <w:rStyle w:val="normaltextrun"/>
          <w:rFonts w:ascii="Montserrat Light" w:eastAsiaTheme="majorEastAsia" w:hAnsi="Montserrat Light" w:cs="Segoe UI"/>
          <w:b/>
          <w:bCs/>
          <w:sz w:val="20"/>
          <w:szCs w:val="20"/>
        </w:rPr>
        <w:t xml:space="preserve"> Y CERTIFICACI</w:t>
      </w:r>
      <w:r w:rsidRPr="00DE4F7F">
        <w:rPr>
          <w:rStyle w:val="normaltextrun"/>
          <w:rFonts w:ascii="Montserrat Light" w:eastAsiaTheme="majorEastAsia" w:hAnsi="Montserrat Light" w:cs="Aptos"/>
          <w:b/>
          <w:bCs/>
          <w:sz w:val="20"/>
          <w:szCs w:val="20"/>
        </w:rPr>
        <w:t>Ó</w:t>
      </w:r>
      <w:r w:rsidRPr="00DE4F7F">
        <w:rPr>
          <w:rStyle w:val="normaltextrun"/>
          <w:rFonts w:ascii="Montserrat Light" w:eastAsiaTheme="majorEastAsia" w:hAnsi="Montserrat Light" w:cs="Segoe UI"/>
          <w:b/>
          <w:bCs/>
          <w:sz w:val="20"/>
          <w:szCs w:val="20"/>
        </w:rPr>
        <w:t>N A LAS NORMAS: OFICIAL MEXICANA, EST</w:t>
      </w:r>
      <w:r w:rsidRPr="00DE4F7F">
        <w:rPr>
          <w:rStyle w:val="normaltextrun"/>
          <w:rFonts w:ascii="Montserrat Light" w:eastAsiaTheme="majorEastAsia" w:hAnsi="Montserrat Light" w:cs="Aptos"/>
          <w:b/>
          <w:bCs/>
          <w:sz w:val="20"/>
          <w:szCs w:val="20"/>
        </w:rPr>
        <w:t>Á</w:t>
      </w:r>
      <w:r w:rsidRPr="00DE4F7F">
        <w:rPr>
          <w:rStyle w:val="normaltextrun"/>
          <w:rFonts w:ascii="Montserrat Light" w:eastAsiaTheme="majorEastAsia" w:hAnsi="Montserrat Light" w:cs="Segoe UI"/>
          <w:b/>
          <w:bCs/>
          <w:sz w:val="20"/>
          <w:szCs w:val="20"/>
        </w:rPr>
        <w:t>NDAR (ANTES MEXICANA), INTERNACIONAL, DE REFERENCIA, O ESPECIFICACIÓN TÉCNICA, SEGÚN CORRESPONDA.</w:t>
      </w:r>
      <w:r w:rsidRPr="00DE4F7F">
        <w:rPr>
          <w:rStyle w:val="eop"/>
          <w:rFonts w:ascii="Montserrat Light" w:eastAsiaTheme="majorEastAsia" w:hAnsi="Montserrat Light" w:cs="Segoe UI"/>
          <w:b/>
          <w:bCs/>
          <w:sz w:val="20"/>
          <w:szCs w:val="20"/>
        </w:rPr>
        <w:t> </w:t>
      </w:r>
    </w:p>
    <w:p w14:paraId="0F637C9F" w14:textId="77777777" w:rsidR="001E7EF9" w:rsidRDefault="001E7EF9" w:rsidP="00941755">
      <w:pPr>
        <w:ind w:left="0"/>
        <w:rPr>
          <w:rStyle w:val="scxw238801174"/>
          <w:rFonts w:ascii="Montserrat Light" w:eastAsiaTheme="majorEastAsia" w:hAnsi="Montserrat Light" w:cs="Segoe UI"/>
          <w:sz w:val="20"/>
          <w:szCs w:val="20"/>
        </w:rPr>
      </w:pPr>
    </w:p>
    <w:p w14:paraId="2188240D" w14:textId="780FC0C7" w:rsidR="00941755" w:rsidRPr="00DE4F7F" w:rsidRDefault="00941755" w:rsidP="00941755">
      <w:pPr>
        <w:ind w:left="0"/>
        <w:rPr>
          <w:rStyle w:val="scxw238801174"/>
          <w:rFonts w:ascii="Montserrat Light" w:eastAsiaTheme="majorEastAsia" w:hAnsi="Montserrat Light" w:cs="Segoe UI"/>
          <w:sz w:val="20"/>
          <w:szCs w:val="20"/>
        </w:rPr>
      </w:pPr>
      <w:r w:rsidRPr="00DE4F7F">
        <w:rPr>
          <w:rStyle w:val="scxw238801174"/>
          <w:rFonts w:ascii="Montserrat Light" w:eastAsiaTheme="majorEastAsia" w:hAnsi="Montserrat Light" w:cs="Segoe UI"/>
          <w:sz w:val="20"/>
          <w:szCs w:val="20"/>
        </w:rPr>
        <w:t xml:space="preserve">No </w:t>
      </w:r>
      <w:r>
        <w:rPr>
          <w:rStyle w:val="scxw238801174"/>
          <w:rFonts w:ascii="Montserrat Light" w:eastAsiaTheme="majorEastAsia" w:hAnsi="Montserrat Light" w:cs="Segoe UI"/>
          <w:sz w:val="20"/>
          <w:szCs w:val="20"/>
        </w:rPr>
        <w:t>a</w:t>
      </w:r>
      <w:r w:rsidRPr="00DE4F7F">
        <w:rPr>
          <w:rStyle w:val="scxw238801174"/>
          <w:rFonts w:ascii="Montserrat Light" w:eastAsiaTheme="majorEastAsia" w:hAnsi="Montserrat Light" w:cs="Segoe UI"/>
          <w:sz w:val="20"/>
          <w:szCs w:val="20"/>
        </w:rPr>
        <w:t>plica.</w:t>
      </w:r>
    </w:p>
    <w:p w14:paraId="7EDBB866" w14:textId="77777777" w:rsidR="00941755" w:rsidRPr="00DE4F7F" w:rsidRDefault="00941755" w:rsidP="00941755">
      <w:pPr>
        <w:ind w:left="0"/>
        <w:rPr>
          <w:rFonts w:ascii="Montserrat Light" w:eastAsia="MS Mincho" w:hAnsi="Montserrat Light" w:cs="Arial"/>
          <w:sz w:val="20"/>
          <w:szCs w:val="20"/>
          <w:lang w:val="es-ES" w:eastAsia="en-US"/>
        </w:rPr>
      </w:pPr>
    </w:p>
    <w:p w14:paraId="06D8CB0D" w14:textId="77777777" w:rsidR="001E7EF9" w:rsidRDefault="00941755" w:rsidP="00941755">
      <w:pPr>
        <w:ind w:left="0"/>
        <w:rPr>
          <w:rStyle w:val="scxw238801174"/>
          <w:rFonts w:ascii="Montserrat Light" w:eastAsiaTheme="majorEastAsia" w:hAnsi="Montserrat Light" w:cs="Segoe UI"/>
          <w:sz w:val="20"/>
          <w:szCs w:val="20"/>
        </w:rPr>
      </w:pPr>
      <w:r w:rsidRPr="00DE4F7F">
        <w:rPr>
          <w:rStyle w:val="normaltextrun"/>
          <w:rFonts w:ascii="Montserrat Light" w:eastAsiaTheme="majorEastAsia" w:hAnsi="Montserrat Light" w:cs="Segoe UI"/>
          <w:b/>
          <w:bCs/>
          <w:sz w:val="20"/>
          <w:szCs w:val="20"/>
        </w:rPr>
        <w:t>H) EN AQUELLOS CASOS EN QUE EL ÁREA REQUIRENTE MODIFIQUE LA ESPECIFICACIÓN TÉCNICA DE ALGÚN BIEN QUE NO SE ENCUENTRE REGULADO POR EL COMPENDIO NACIONAL DE INSUMOS PARA LA SALUD EXPEDIDO POR EL CONSEJO DE SALUBRIDAD GENERAL, RESPECTO DE LAS ESPECIFICACIONES ESTIPULADAS PARA ESE MISMO BIEN EN EL</w:t>
      </w:r>
      <w:r w:rsidRPr="00DE4F7F">
        <w:rPr>
          <w:rStyle w:val="normaltextrun"/>
          <w:rFonts w:ascii="Times New Roman" w:eastAsiaTheme="majorEastAsia" w:hAnsi="Times New Roman" w:cs="Times New Roman"/>
          <w:b/>
          <w:bCs/>
          <w:sz w:val="20"/>
          <w:szCs w:val="20"/>
        </w:rPr>
        <w:t> </w:t>
      </w:r>
      <w:r w:rsidRPr="00DE4F7F">
        <w:rPr>
          <w:rStyle w:val="normaltextrun"/>
          <w:rFonts w:ascii="Montserrat Light" w:eastAsiaTheme="majorEastAsia" w:hAnsi="Montserrat Light" w:cs="Segoe UI"/>
          <w:b/>
          <w:bCs/>
          <w:sz w:val="20"/>
          <w:szCs w:val="20"/>
        </w:rPr>
        <w:t>EJERCICIO ANTERIOR, DEBER</w:t>
      </w:r>
      <w:r w:rsidRPr="00DE4F7F">
        <w:rPr>
          <w:rStyle w:val="normaltextrun"/>
          <w:rFonts w:ascii="Montserrat Light" w:eastAsiaTheme="majorEastAsia" w:hAnsi="Montserrat Light" w:cs="Aptos"/>
          <w:b/>
          <w:bCs/>
          <w:sz w:val="20"/>
          <w:szCs w:val="20"/>
        </w:rPr>
        <w:t>Á</w:t>
      </w:r>
      <w:r w:rsidRPr="00DE4F7F">
        <w:rPr>
          <w:rStyle w:val="normaltextrun"/>
          <w:rFonts w:ascii="Montserrat Light" w:eastAsiaTheme="majorEastAsia" w:hAnsi="Montserrat Light" w:cs="Segoe UI"/>
          <w:b/>
          <w:bCs/>
          <w:sz w:val="20"/>
          <w:szCs w:val="20"/>
        </w:rPr>
        <w:t xml:space="preserve"> ACOMPA</w:t>
      </w:r>
      <w:r w:rsidRPr="00DE4F7F">
        <w:rPr>
          <w:rStyle w:val="normaltextrun"/>
          <w:rFonts w:ascii="Montserrat Light" w:eastAsiaTheme="majorEastAsia" w:hAnsi="Montserrat Light" w:cs="Aptos"/>
          <w:b/>
          <w:bCs/>
          <w:sz w:val="20"/>
          <w:szCs w:val="20"/>
        </w:rPr>
        <w:t>Ñ</w:t>
      </w:r>
      <w:r w:rsidRPr="00DE4F7F">
        <w:rPr>
          <w:rStyle w:val="normaltextrun"/>
          <w:rFonts w:ascii="Montserrat Light" w:eastAsiaTheme="majorEastAsia" w:hAnsi="Montserrat Light" w:cs="Segoe UI"/>
          <w:b/>
          <w:bCs/>
          <w:sz w:val="20"/>
          <w:szCs w:val="20"/>
        </w:rPr>
        <w:t>AR A SU REQUISICI</w:t>
      </w:r>
      <w:r w:rsidRPr="00DE4F7F">
        <w:rPr>
          <w:rStyle w:val="normaltextrun"/>
          <w:rFonts w:ascii="Montserrat Light" w:eastAsiaTheme="majorEastAsia" w:hAnsi="Montserrat Light" w:cs="Aptos"/>
          <w:b/>
          <w:bCs/>
          <w:sz w:val="20"/>
          <w:szCs w:val="20"/>
        </w:rPr>
        <w:t>Ó</w:t>
      </w:r>
      <w:r w:rsidRPr="00DE4F7F">
        <w:rPr>
          <w:rStyle w:val="normaltextrun"/>
          <w:rFonts w:ascii="Montserrat Light" w:eastAsiaTheme="majorEastAsia" w:hAnsi="Montserrat Light" w:cs="Segoe UI"/>
          <w:b/>
          <w:bCs/>
          <w:sz w:val="20"/>
          <w:szCs w:val="20"/>
        </w:rPr>
        <w:t xml:space="preserve">N, UN DICTAMEN MEDIANTE EL CUAL EL </w:t>
      </w:r>
      <w:r w:rsidRPr="00DE4F7F">
        <w:rPr>
          <w:rStyle w:val="normaltextrun"/>
          <w:rFonts w:ascii="Montserrat Light" w:eastAsiaTheme="majorEastAsia" w:hAnsi="Montserrat Light" w:cs="Aptos"/>
          <w:b/>
          <w:bCs/>
          <w:sz w:val="20"/>
          <w:szCs w:val="20"/>
        </w:rPr>
        <w:t>Á</w:t>
      </w:r>
      <w:r w:rsidRPr="00DE4F7F">
        <w:rPr>
          <w:rStyle w:val="normaltextrun"/>
          <w:rFonts w:ascii="Montserrat Light" w:eastAsiaTheme="majorEastAsia" w:hAnsi="Montserrat Light" w:cs="Segoe UI"/>
          <w:b/>
          <w:bCs/>
          <w:sz w:val="20"/>
          <w:szCs w:val="20"/>
        </w:rPr>
        <w:t>REA T</w:t>
      </w:r>
      <w:r w:rsidRPr="00DE4F7F">
        <w:rPr>
          <w:rStyle w:val="normaltextrun"/>
          <w:rFonts w:ascii="Montserrat Light" w:eastAsiaTheme="majorEastAsia" w:hAnsi="Montserrat Light" w:cs="Aptos"/>
          <w:b/>
          <w:bCs/>
          <w:sz w:val="20"/>
          <w:szCs w:val="20"/>
        </w:rPr>
        <w:t>É</w:t>
      </w:r>
      <w:r w:rsidRPr="00DE4F7F">
        <w:rPr>
          <w:rStyle w:val="normaltextrun"/>
          <w:rFonts w:ascii="Montserrat Light" w:eastAsiaTheme="majorEastAsia" w:hAnsi="Montserrat Light" w:cs="Segoe UI"/>
          <w:b/>
          <w:bCs/>
          <w:sz w:val="20"/>
          <w:szCs w:val="20"/>
        </w:rPr>
        <w:t>CNICA ACREDITA QUE CON ELLO NO SE LIMITA LA LIBRE PARTICIPACI</w:t>
      </w:r>
      <w:r w:rsidRPr="00DE4F7F">
        <w:rPr>
          <w:rStyle w:val="normaltextrun"/>
          <w:rFonts w:ascii="Montserrat Light" w:eastAsiaTheme="majorEastAsia" w:hAnsi="Montserrat Light" w:cs="Aptos"/>
          <w:b/>
          <w:bCs/>
          <w:sz w:val="20"/>
          <w:szCs w:val="20"/>
        </w:rPr>
        <w:t>Ó</w:t>
      </w:r>
      <w:r w:rsidRPr="00DE4F7F">
        <w:rPr>
          <w:rStyle w:val="normaltextrun"/>
          <w:rFonts w:ascii="Montserrat Light" w:eastAsiaTheme="majorEastAsia" w:hAnsi="Montserrat Light" w:cs="Segoe UI"/>
          <w:b/>
          <w:bCs/>
          <w:sz w:val="20"/>
          <w:szCs w:val="20"/>
        </w:rPr>
        <w:t>N, CONCURRENCIA Y COMPETENCIA ECON</w:t>
      </w:r>
      <w:r w:rsidRPr="00DE4F7F">
        <w:rPr>
          <w:rStyle w:val="normaltextrun"/>
          <w:rFonts w:ascii="Montserrat Light" w:eastAsiaTheme="majorEastAsia" w:hAnsi="Montserrat Light" w:cs="Aptos"/>
          <w:b/>
          <w:bCs/>
          <w:sz w:val="20"/>
          <w:szCs w:val="20"/>
        </w:rPr>
        <w:t>Ó</w:t>
      </w:r>
      <w:r w:rsidRPr="00DE4F7F">
        <w:rPr>
          <w:rStyle w:val="normaltextrun"/>
          <w:rFonts w:ascii="Montserrat Light" w:eastAsiaTheme="majorEastAsia" w:hAnsi="Montserrat Light" w:cs="Segoe UI"/>
          <w:b/>
          <w:bCs/>
          <w:sz w:val="20"/>
          <w:szCs w:val="20"/>
        </w:rPr>
        <w:t>MICA.</w:t>
      </w:r>
      <w:r w:rsidRPr="00DE4F7F">
        <w:rPr>
          <w:rStyle w:val="scxw238801174"/>
          <w:rFonts w:ascii="Montserrat Light" w:eastAsiaTheme="majorEastAsia" w:hAnsi="Montserrat Light" w:cs="Segoe UI"/>
          <w:b/>
          <w:bCs/>
          <w:sz w:val="20"/>
          <w:szCs w:val="20"/>
        </w:rPr>
        <w:t> </w:t>
      </w:r>
      <w:r w:rsidRPr="00DE4F7F">
        <w:rPr>
          <w:rFonts w:ascii="Montserrat Light" w:hAnsi="Montserrat Light" w:cs="Segoe UI"/>
          <w:b/>
          <w:bCs/>
          <w:sz w:val="20"/>
          <w:szCs w:val="20"/>
        </w:rPr>
        <w:br/>
      </w:r>
    </w:p>
    <w:p w14:paraId="4E3E0B4D" w14:textId="51355A5F" w:rsidR="00941755" w:rsidRPr="00DE4F7F" w:rsidRDefault="00941755" w:rsidP="00941755">
      <w:pPr>
        <w:ind w:left="0"/>
        <w:rPr>
          <w:rStyle w:val="scxw238801174"/>
          <w:rFonts w:ascii="Montserrat Light" w:eastAsiaTheme="majorEastAsia" w:hAnsi="Montserrat Light" w:cs="Segoe UI"/>
          <w:sz w:val="20"/>
          <w:szCs w:val="20"/>
        </w:rPr>
      </w:pPr>
      <w:r w:rsidRPr="00DE4F7F">
        <w:rPr>
          <w:rStyle w:val="scxw238801174"/>
          <w:rFonts w:ascii="Montserrat Light" w:eastAsiaTheme="majorEastAsia" w:hAnsi="Montserrat Light" w:cs="Segoe UI"/>
          <w:sz w:val="20"/>
          <w:szCs w:val="20"/>
        </w:rPr>
        <w:t xml:space="preserve">No </w:t>
      </w:r>
      <w:r>
        <w:rPr>
          <w:rStyle w:val="scxw238801174"/>
          <w:rFonts w:ascii="Montserrat Light" w:eastAsiaTheme="majorEastAsia" w:hAnsi="Montserrat Light" w:cs="Segoe UI"/>
          <w:sz w:val="20"/>
          <w:szCs w:val="20"/>
        </w:rPr>
        <w:t>a</w:t>
      </w:r>
      <w:r w:rsidRPr="00DE4F7F">
        <w:rPr>
          <w:rStyle w:val="scxw238801174"/>
          <w:rFonts w:ascii="Montserrat Light" w:eastAsiaTheme="majorEastAsia" w:hAnsi="Montserrat Light" w:cs="Segoe UI"/>
          <w:sz w:val="20"/>
          <w:szCs w:val="20"/>
        </w:rPr>
        <w:t>plica.</w:t>
      </w:r>
    </w:p>
    <w:p w14:paraId="3D4478B1" w14:textId="77777777" w:rsidR="00941755" w:rsidRPr="00DE4F7F" w:rsidRDefault="00941755" w:rsidP="00941755">
      <w:pPr>
        <w:pStyle w:val="Ttulo1"/>
        <w:spacing w:before="0"/>
        <w:ind w:left="0"/>
        <w:rPr>
          <w:rFonts w:ascii="Montserrat Light" w:hAnsi="Montserrat Light" w:cs="Segoe UI"/>
          <w:b w:val="0"/>
          <w:bCs/>
          <w:color w:val="auto"/>
          <w:sz w:val="20"/>
          <w:szCs w:val="20"/>
        </w:rPr>
      </w:pPr>
    </w:p>
    <w:p w14:paraId="06D6F17A" w14:textId="77777777" w:rsidR="00941755" w:rsidRPr="00DE4F7F" w:rsidRDefault="00941755" w:rsidP="00941755">
      <w:pPr>
        <w:pStyle w:val="Ttulo1"/>
        <w:spacing w:before="0"/>
        <w:ind w:left="0"/>
        <w:rPr>
          <w:rStyle w:val="eop"/>
          <w:rFonts w:ascii="Montserrat Light" w:eastAsiaTheme="majorEastAsia" w:hAnsi="Montserrat Light" w:cs="Segoe UI"/>
          <w:b w:val="0"/>
          <w:bCs/>
          <w:color w:val="auto"/>
          <w:sz w:val="20"/>
          <w:szCs w:val="20"/>
        </w:rPr>
      </w:pPr>
      <w:bookmarkStart w:id="17" w:name="_Toc178246153"/>
      <w:r w:rsidRPr="00DE4F7F">
        <w:rPr>
          <w:rStyle w:val="normaltextrun"/>
          <w:rFonts w:ascii="Montserrat Light" w:eastAsiaTheme="majorEastAsia" w:hAnsi="Montserrat Light" w:cs="Segoe UI"/>
          <w:bCs/>
          <w:color w:val="auto"/>
          <w:sz w:val="20"/>
          <w:szCs w:val="20"/>
        </w:rPr>
        <w:t>I) NORMAS: OFICIAL MEXICANA, ESTÁNDAR (ANTES MEXICANA), INTERNACIONAL, DE REFERENCIA O ESPECIFICACIÓN TÉCNICA, QUE RESULTE APLICABLE A LOS BIENES O SERVICIOS REQUERIDOS, CONFORME A LA LIC CON BASE EN LO SEÑALADO EN EL NUMERAL 4.25.2 DE LAS PRESENTES POBALINES</w:t>
      </w:r>
      <w:r w:rsidRPr="00DE4F7F">
        <w:rPr>
          <w:rStyle w:val="normaltextrun"/>
          <w:rFonts w:eastAsiaTheme="majorEastAsia"/>
          <w:bCs/>
          <w:color w:val="auto"/>
          <w:sz w:val="20"/>
          <w:szCs w:val="20"/>
        </w:rPr>
        <w:t> </w:t>
      </w:r>
      <w:r w:rsidRPr="00DE4F7F">
        <w:rPr>
          <w:rStyle w:val="normaltextrun"/>
          <w:rFonts w:ascii="Montserrat Light" w:eastAsiaTheme="majorEastAsia" w:hAnsi="Montserrat Light" w:cs="Segoe UI"/>
          <w:bCs/>
          <w:color w:val="auto"/>
          <w:sz w:val="20"/>
          <w:szCs w:val="20"/>
        </w:rPr>
        <w:t>Y, EN SU CASO, EN EL REGISTRO SANITARIO CORRESPONDIENTE.</w:t>
      </w:r>
      <w:bookmarkEnd w:id="17"/>
      <w:r w:rsidRPr="00DE4F7F">
        <w:rPr>
          <w:rStyle w:val="eop"/>
          <w:rFonts w:ascii="Montserrat Light" w:eastAsiaTheme="majorEastAsia" w:hAnsi="Montserrat Light" w:cs="Segoe UI"/>
          <w:bCs/>
          <w:color w:val="auto"/>
          <w:sz w:val="20"/>
          <w:szCs w:val="20"/>
        </w:rPr>
        <w:t> </w:t>
      </w:r>
    </w:p>
    <w:p w14:paraId="7EFA7A42" w14:textId="77777777" w:rsidR="00941755" w:rsidRPr="00DE4F7F" w:rsidRDefault="00941755" w:rsidP="00941755">
      <w:pPr>
        <w:pStyle w:val="paragraph"/>
        <w:spacing w:before="0" w:beforeAutospacing="0" w:after="0" w:afterAutospacing="0"/>
        <w:jc w:val="both"/>
        <w:textAlignment w:val="baseline"/>
        <w:rPr>
          <w:rStyle w:val="eop"/>
          <w:rFonts w:ascii="Montserrat Light" w:eastAsiaTheme="majorEastAsia" w:hAnsi="Montserrat Light" w:cs="Segoe UI"/>
          <w:sz w:val="20"/>
          <w:szCs w:val="20"/>
        </w:rPr>
      </w:pPr>
    </w:p>
    <w:p w14:paraId="7A605241" w14:textId="12636D6A" w:rsidR="00941755" w:rsidRPr="00CB27ED" w:rsidRDefault="0035482D" w:rsidP="00941755">
      <w:pPr>
        <w:spacing w:line="276" w:lineRule="auto"/>
        <w:ind w:left="0"/>
        <w:rPr>
          <w:rFonts w:ascii="Montserrat Light" w:eastAsia="Times New Roman" w:hAnsi="Montserrat Light" w:cs="Arial"/>
          <w:sz w:val="20"/>
          <w:szCs w:val="20"/>
          <w:lang w:val="es-MX" w:eastAsia="ar-SA"/>
        </w:rPr>
      </w:pPr>
      <w:r w:rsidRPr="00CB27ED">
        <w:rPr>
          <w:rFonts w:ascii="Montserrat Light" w:eastAsia="Times New Roman" w:hAnsi="Montserrat Light" w:cs="Arial"/>
          <w:sz w:val="20"/>
          <w:szCs w:val="20"/>
          <w:lang w:val="es-MX" w:eastAsia="ar-SA"/>
        </w:rPr>
        <w:t xml:space="preserve">De conformidad con los artículos </w:t>
      </w:r>
      <w:r w:rsidR="001E7EF9" w:rsidRPr="00CB27ED">
        <w:rPr>
          <w:rFonts w:ascii="Montserrat Light" w:eastAsia="Times New Roman" w:hAnsi="Montserrat Light" w:cs="Arial"/>
          <w:sz w:val="20"/>
          <w:szCs w:val="20"/>
          <w:lang w:val="es-MX" w:eastAsia="ar-SA"/>
        </w:rPr>
        <w:t>53, 55 y 155, fracción II, de la Ley de Infraestructura de Calidad;</w:t>
      </w:r>
      <w:r w:rsidR="001E7EF9">
        <w:rPr>
          <w:rFonts w:ascii="Montserrat Light" w:eastAsia="Times New Roman" w:hAnsi="Montserrat Light" w:cs="Arial"/>
          <w:sz w:val="20"/>
          <w:szCs w:val="20"/>
          <w:lang w:val="es-MX" w:eastAsia="ar-SA"/>
        </w:rPr>
        <w:t xml:space="preserve"> </w:t>
      </w:r>
      <w:r w:rsidRPr="00CB27ED">
        <w:rPr>
          <w:rFonts w:ascii="Montserrat Light" w:eastAsia="Times New Roman" w:hAnsi="Montserrat Light" w:cs="Arial"/>
          <w:sz w:val="20"/>
          <w:szCs w:val="20"/>
          <w:lang w:val="es-MX" w:eastAsia="ar-SA"/>
        </w:rPr>
        <w:t xml:space="preserve">31 del Reglamento de la Ley de Adquisiciones, Arrendamientos y Servicios del Sector Público; así como </w:t>
      </w:r>
      <w:r w:rsidR="001E7EF9">
        <w:rPr>
          <w:rFonts w:ascii="Montserrat Light" w:eastAsia="Times New Roman" w:hAnsi="Montserrat Light" w:cs="Arial"/>
          <w:sz w:val="20"/>
          <w:szCs w:val="20"/>
          <w:lang w:val="es-MX" w:eastAsia="ar-SA"/>
        </w:rPr>
        <w:t>d</w:t>
      </w:r>
      <w:r w:rsidRPr="00CB27ED">
        <w:rPr>
          <w:rFonts w:ascii="Montserrat Light" w:eastAsia="Times New Roman" w:hAnsi="Montserrat Light" w:cs="Arial"/>
          <w:sz w:val="20"/>
          <w:szCs w:val="20"/>
          <w:lang w:val="es-MX" w:eastAsia="ar-SA"/>
        </w:rPr>
        <w:t>el numeral 4.21.3, inciso i), de las POBALINES, durante la vigencia de la prestación del servicio el prestador del servicio tendrá la obligación de dar cumplimiento de las Normas Oficiales señaladas en el Anexo Técnico, tales como:</w:t>
      </w:r>
    </w:p>
    <w:p w14:paraId="2BFA6668" w14:textId="77777777" w:rsidR="0035482D" w:rsidRPr="00CB27ED" w:rsidRDefault="0035482D" w:rsidP="00941755">
      <w:pPr>
        <w:spacing w:line="276" w:lineRule="auto"/>
        <w:ind w:left="0"/>
        <w:rPr>
          <w:rFonts w:ascii="Montserrat Light" w:eastAsia="MS Mincho" w:hAnsi="Montserrat Light" w:cs="Arial"/>
          <w:b/>
          <w:sz w:val="20"/>
          <w:szCs w:val="20"/>
          <w:lang w:eastAsia="en-US"/>
        </w:rPr>
      </w:pPr>
    </w:p>
    <w:p w14:paraId="16DF3527" w14:textId="4DF23101" w:rsidR="00941755" w:rsidRPr="00BD3715" w:rsidRDefault="00941755" w:rsidP="00BD3715">
      <w:pPr>
        <w:pStyle w:val="Prrafodelista"/>
        <w:numPr>
          <w:ilvl w:val="0"/>
          <w:numId w:val="15"/>
        </w:numPr>
        <w:suppressAutoHyphens/>
        <w:ind w:right="49"/>
        <w:rPr>
          <w:rFonts w:ascii="Montserrat Light" w:eastAsia="Times New Roman" w:hAnsi="Montserrat Light" w:cs="Arial"/>
          <w:noProof/>
          <w:sz w:val="20"/>
          <w:szCs w:val="20"/>
          <w:lang w:eastAsia="ar-SA"/>
        </w:rPr>
      </w:pPr>
      <w:r w:rsidRPr="00BD3715">
        <w:rPr>
          <w:rFonts w:ascii="Montserrat Light" w:eastAsia="Times New Roman" w:hAnsi="Montserrat Light" w:cs="Arial"/>
          <w:b/>
          <w:noProof/>
          <w:sz w:val="20"/>
          <w:szCs w:val="20"/>
          <w:lang w:eastAsia="ar-SA"/>
        </w:rPr>
        <w:t>NOM-003-SSA3-2010</w:t>
      </w:r>
      <w:r w:rsidRPr="00BD3715">
        <w:rPr>
          <w:rFonts w:ascii="Montserrat Light" w:eastAsia="Times New Roman" w:hAnsi="Montserrat Light" w:cs="Arial"/>
          <w:noProof/>
          <w:sz w:val="20"/>
          <w:szCs w:val="20"/>
          <w:lang w:eastAsia="ar-SA"/>
        </w:rPr>
        <w:t>: Norma Oficial Mexicana para la práctica de Hemodiálisis, publicada en el DOF</w:t>
      </w:r>
      <w:r w:rsidR="001E7EF9">
        <w:rPr>
          <w:rFonts w:ascii="Montserrat Light" w:eastAsia="Times New Roman" w:hAnsi="Montserrat Light" w:cs="Arial"/>
          <w:noProof/>
          <w:sz w:val="20"/>
          <w:szCs w:val="20"/>
          <w:lang w:eastAsia="ar-SA"/>
        </w:rPr>
        <w:t>,</w:t>
      </w:r>
      <w:r w:rsidRPr="00BD3715">
        <w:rPr>
          <w:rFonts w:ascii="Montserrat Light" w:eastAsia="Times New Roman" w:hAnsi="Montserrat Light" w:cs="Arial"/>
          <w:noProof/>
          <w:sz w:val="20"/>
          <w:szCs w:val="20"/>
          <w:lang w:eastAsia="ar-SA"/>
        </w:rPr>
        <w:t xml:space="preserve"> el </w:t>
      </w:r>
      <w:r w:rsidR="001E7EF9">
        <w:rPr>
          <w:rFonts w:ascii="Montserrat Light" w:eastAsia="Times New Roman" w:hAnsi="Montserrat Light" w:cs="Arial"/>
          <w:noProof/>
          <w:sz w:val="20"/>
          <w:szCs w:val="20"/>
          <w:lang w:eastAsia="ar-SA"/>
        </w:rPr>
        <w:t>0</w:t>
      </w:r>
      <w:r w:rsidRPr="00BD3715">
        <w:rPr>
          <w:rFonts w:ascii="Montserrat Light" w:eastAsia="Times New Roman" w:hAnsi="Montserrat Light" w:cs="Arial"/>
          <w:noProof/>
          <w:sz w:val="20"/>
          <w:szCs w:val="20"/>
          <w:lang w:eastAsia="ar-SA"/>
        </w:rPr>
        <w:t>8 de julio de 2010.</w:t>
      </w:r>
    </w:p>
    <w:p w14:paraId="0C06E4C6" w14:textId="77777777" w:rsidR="00941755" w:rsidRPr="00BD3715" w:rsidRDefault="00941755" w:rsidP="00BD3715">
      <w:pPr>
        <w:pStyle w:val="Prrafodelista"/>
        <w:numPr>
          <w:ilvl w:val="0"/>
          <w:numId w:val="15"/>
        </w:numPr>
        <w:suppressAutoHyphens/>
        <w:ind w:right="49"/>
        <w:rPr>
          <w:rFonts w:ascii="Montserrat Light" w:eastAsia="Times New Roman" w:hAnsi="Montserrat Light" w:cs="Arial"/>
          <w:noProof/>
          <w:sz w:val="20"/>
          <w:szCs w:val="20"/>
          <w:lang w:eastAsia="ar-SA"/>
        </w:rPr>
      </w:pPr>
      <w:r w:rsidRPr="00BD3715">
        <w:rPr>
          <w:rFonts w:ascii="Montserrat Light" w:eastAsia="Times New Roman" w:hAnsi="Montserrat Light" w:cs="Arial"/>
          <w:b/>
          <w:noProof/>
          <w:sz w:val="20"/>
          <w:szCs w:val="20"/>
          <w:lang w:eastAsia="ar-SA"/>
        </w:rPr>
        <w:t>NOM-004-SSA3-2012</w:t>
      </w:r>
      <w:r w:rsidRPr="00BD3715">
        <w:rPr>
          <w:rFonts w:ascii="Montserrat Light" w:eastAsia="Times New Roman" w:hAnsi="Montserrat Light" w:cs="Arial"/>
          <w:noProof/>
          <w:sz w:val="20"/>
          <w:szCs w:val="20"/>
          <w:lang w:eastAsia="ar-SA"/>
        </w:rPr>
        <w:t xml:space="preserve"> Del expediente clínico,publicada en el DOF el 15 de octubre de 2012.</w:t>
      </w:r>
    </w:p>
    <w:p w14:paraId="7F833DF7" w14:textId="63249431" w:rsidR="00941755" w:rsidRPr="00BD3715" w:rsidRDefault="00941755" w:rsidP="00BD3715">
      <w:pPr>
        <w:pStyle w:val="Prrafodelista"/>
        <w:numPr>
          <w:ilvl w:val="0"/>
          <w:numId w:val="15"/>
        </w:numPr>
        <w:suppressAutoHyphens/>
        <w:ind w:right="49"/>
        <w:rPr>
          <w:rFonts w:ascii="Montserrat Light" w:eastAsia="Times New Roman" w:hAnsi="Montserrat Light" w:cs="Arial"/>
          <w:noProof/>
          <w:sz w:val="20"/>
          <w:szCs w:val="20"/>
          <w:lang w:eastAsia="ar-SA"/>
        </w:rPr>
      </w:pPr>
      <w:r w:rsidRPr="00BD3715">
        <w:rPr>
          <w:rFonts w:ascii="Montserrat Light" w:eastAsia="Times New Roman" w:hAnsi="Montserrat Light" w:cs="Arial"/>
          <w:b/>
          <w:noProof/>
          <w:sz w:val="20"/>
          <w:szCs w:val="20"/>
          <w:lang w:eastAsia="ar-SA"/>
        </w:rPr>
        <w:t>NOM-024-SSA3-2012</w:t>
      </w:r>
      <w:r w:rsidRPr="00BD3715">
        <w:rPr>
          <w:rFonts w:ascii="Montserrat Light" w:eastAsia="Times New Roman" w:hAnsi="Montserrat Light" w:cs="Arial"/>
          <w:noProof/>
          <w:sz w:val="20"/>
          <w:szCs w:val="20"/>
          <w:lang w:eastAsia="ar-SA"/>
        </w:rPr>
        <w:t>, Sistemas de Información de Registro Electrónico para la Salud, publicado en el DOF</w:t>
      </w:r>
      <w:r w:rsidR="001E7EF9">
        <w:rPr>
          <w:rFonts w:ascii="Montserrat Light" w:eastAsia="Times New Roman" w:hAnsi="Montserrat Light" w:cs="Arial"/>
          <w:noProof/>
          <w:sz w:val="20"/>
          <w:szCs w:val="20"/>
          <w:lang w:eastAsia="ar-SA"/>
        </w:rPr>
        <w:t>,</w:t>
      </w:r>
      <w:r w:rsidRPr="00BD3715">
        <w:rPr>
          <w:rFonts w:ascii="Montserrat Light" w:eastAsia="Times New Roman" w:hAnsi="Montserrat Light" w:cs="Arial"/>
          <w:noProof/>
          <w:sz w:val="20"/>
          <w:szCs w:val="20"/>
          <w:lang w:eastAsia="ar-SA"/>
        </w:rPr>
        <w:t xml:space="preserve"> el 30 de noviembre de 2012.</w:t>
      </w:r>
    </w:p>
    <w:p w14:paraId="50F175C1" w14:textId="77777777" w:rsidR="00941755" w:rsidRDefault="00941755" w:rsidP="00941755">
      <w:pPr>
        <w:pStyle w:val="paragraph"/>
        <w:spacing w:before="0" w:beforeAutospacing="0" w:after="0" w:afterAutospacing="0"/>
        <w:jc w:val="both"/>
        <w:textAlignment w:val="baseline"/>
        <w:rPr>
          <w:rFonts w:ascii="Montserrat Light" w:hAnsi="Montserrat Light" w:cs="Segoe UI"/>
          <w:b/>
          <w:bCs/>
          <w:sz w:val="20"/>
          <w:szCs w:val="20"/>
        </w:rPr>
      </w:pPr>
    </w:p>
    <w:p w14:paraId="4CD6A35D" w14:textId="77777777" w:rsidR="001E7EF9" w:rsidRPr="00CB27ED" w:rsidRDefault="001E7EF9" w:rsidP="00941755">
      <w:pPr>
        <w:pStyle w:val="paragraph"/>
        <w:spacing w:before="0" w:beforeAutospacing="0" w:after="0" w:afterAutospacing="0"/>
        <w:jc w:val="both"/>
        <w:textAlignment w:val="baseline"/>
        <w:rPr>
          <w:rFonts w:ascii="Montserrat Light" w:hAnsi="Montserrat Light" w:cs="Segoe UI"/>
          <w:b/>
          <w:bCs/>
          <w:sz w:val="20"/>
          <w:szCs w:val="20"/>
        </w:rPr>
      </w:pPr>
    </w:p>
    <w:p w14:paraId="5A3F59FC" w14:textId="77777777" w:rsidR="00941755" w:rsidRDefault="00941755" w:rsidP="00941755">
      <w:pPr>
        <w:pStyle w:val="Ttulo1"/>
        <w:spacing w:before="0"/>
        <w:ind w:left="0"/>
        <w:rPr>
          <w:rStyle w:val="normaltextrun"/>
          <w:color w:val="auto"/>
        </w:rPr>
      </w:pPr>
      <w:bookmarkStart w:id="18" w:name="_Toc178246154"/>
      <w:r w:rsidRPr="00DE4F7F">
        <w:rPr>
          <w:rStyle w:val="normaltextrun"/>
          <w:rFonts w:ascii="Montserrat Light" w:eastAsiaTheme="majorEastAsia" w:hAnsi="Montserrat Light" w:cs="Segoe UI"/>
          <w:bCs/>
          <w:color w:val="auto"/>
          <w:sz w:val="20"/>
          <w:szCs w:val="20"/>
        </w:rPr>
        <w:t>J) EL ANEXO TÉCNICO NO DEBERÁ CONTENER INFORMACIÓN RELATIVA A LA SUFICIENCIA PRESUPUESTARIA NI PATRIMONIAL, PRECIOS DE CONTRATACIÓN O AL TIPO DE PROCEDIMIENTO DE CONTRATACIÓN.</w:t>
      </w:r>
      <w:bookmarkEnd w:id="18"/>
      <w:r w:rsidRPr="00DE4F7F">
        <w:rPr>
          <w:rStyle w:val="normaltextrun"/>
          <w:color w:val="auto"/>
        </w:rPr>
        <w:t> </w:t>
      </w:r>
    </w:p>
    <w:p w14:paraId="61BC309B" w14:textId="77777777" w:rsidR="001E7EF9" w:rsidRPr="0094346C" w:rsidRDefault="001E7EF9" w:rsidP="0094346C"/>
    <w:p w14:paraId="39ABD1DF" w14:textId="7AC902B8" w:rsidR="00941755" w:rsidRDefault="00941755" w:rsidP="00941755">
      <w:pPr>
        <w:ind w:left="0"/>
        <w:rPr>
          <w:rFonts w:ascii="Montserrat Light" w:hAnsi="Montserrat Light" w:cs="Arial"/>
          <w:sz w:val="20"/>
          <w:szCs w:val="20"/>
          <w:lang w:val="es-MX" w:eastAsia="en-US"/>
        </w:rPr>
      </w:pPr>
      <w:r w:rsidRPr="00DE4F7F">
        <w:rPr>
          <w:rFonts w:ascii="Montserrat Light" w:hAnsi="Montserrat Light" w:cs="Segoe UI"/>
          <w:sz w:val="20"/>
          <w:szCs w:val="20"/>
        </w:rPr>
        <w:t>El presente Anexo no hace referencia a la información señalada en este inciso.</w:t>
      </w:r>
      <w:r w:rsidRPr="00DE4F7F">
        <w:rPr>
          <w:rFonts w:ascii="Montserrat Light" w:hAnsi="Montserrat Light" w:cs="Segoe UI"/>
          <w:sz w:val="20"/>
          <w:szCs w:val="20"/>
        </w:rPr>
        <w:br/>
      </w:r>
    </w:p>
    <w:p w14:paraId="4F07D27B" w14:textId="77777777" w:rsidR="001E7EF9" w:rsidRDefault="001E7EF9" w:rsidP="00941755">
      <w:pPr>
        <w:ind w:left="0"/>
        <w:rPr>
          <w:rFonts w:ascii="Montserrat Light" w:hAnsi="Montserrat Light" w:cs="Arial"/>
          <w:sz w:val="20"/>
          <w:szCs w:val="20"/>
          <w:lang w:val="es-MX" w:eastAsia="en-US"/>
        </w:rPr>
      </w:pPr>
    </w:p>
    <w:p w14:paraId="0F9F17A1" w14:textId="4F213008" w:rsidR="00941755" w:rsidRPr="00E11948" w:rsidRDefault="00DA1B70" w:rsidP="00E11948">
      <w:pPr>
        <w:pStyle w:val="Ttulo1"/>
        <w:spacing w:before="0"/>
        <w:ind w:left="0"/>
        <w:rPr>
          <w:rFonts w:ascii="Montserrat Light" w:hAnsi="Montserrat Light" w:cs="Arial"/>
          <w:b w:val="0"/>
          <w:bCs/>
          <w:color w:val="auto"/>
          <w:sz w:val="20"/>
          <w:szCs w:val="20"/>
          <w:lang w:val="es-MX" w:eastAsia="en-US"/>
        </w:rPr>
      </w:pPr>
      <w:bookmarkStart w:id="19" w:name="_Toc178246155"/>
      <w:r w:rsidRPr="00DA1B70">
        <w:rPr>
          <w:rFonts w:ascii="Montserrat Light" w:hAnsi="Montserrat Light"/>
          <w:bCs/>
          <w:color w:val="000000"/>
          <w:sz w:val="20"/>
          <w:szCs w:val="20"/>
        </w:rPr>
        <w:t>K)</w:t>
      </w:r>
      <w:r>
        <w:rPr>
          <w:rFonts w:ascii="Montserrat Light" w:hAnsi="Montserrat Light"/>
          <w:b w:val="0"/>
          <w:color w:val="000000"/>
          <w:sz w:val="20"/>
          <w:szCs w:val="20"/>
        </w:rPr>
        <w:t xml:space="preserve"> </w:t>
      </w:r>
      <w:bookmarkStart w:id="20" w:name="_Toc178246157"/>
      <w:bookmarkEnd w:id="19"/>
      <w:r w:rsidR="00941755" w:rsidRPr="00E11948">
        <w:rPr>
          <w:rFonts w:ascii="Montserrat Light" w:hAnsi="Montserrat Light" w:cs="Arial"/>
          <w:bCs/>
          <w:color w:val="auto"/>
          <w:sz w:val="20"/>
          <w:szCs w:val="20"/>
          <w:lang w:val="es-MX" w:eastAsia="en-US"/>
        </w:rPr>
        <w:t>ADMINISTRADORES DEL CONTRATO</w:t>
      </w:r>
      <w:bookmarkEnd w:id="20"/>
      <w:r w:rsidR="00952D2B">
        <w:rPr>
          <w:rFonts w:ascii="Montserrat Light" w:hAnsi="Montserrat Light" w:cs="Arial"/>
          <w:bCs/>
          <w:color w:val="auto"/>
          <w:sz w:val="20"/>
          <w:szCs w:val="20"/>
          <w:lang w:val="es-MX" w:eastAsia="en-US"/>
        </w:rPr>
        <w:t>.</w:t>
      </w:r>
    </w:p>
    <w:p w14:paraId="655A3721" w14:textId="5E712D0E" w:rsidR="00941755" w:rsidRPr="004F43F7" w:rsidRDefault="00941755" w:rsidP="00941755">
      <w:pPr>
        <w:spacing w:line="276" w:lineRule="auto"/>
        <w:ind w:left="0"/>
        <w:rPr>
          <w:rFonts w:ascii="Montserrat Light" w:eastAsia="Times New Roman" w:hAnsi="Montserrat Light" w:cs="Arial"/>
          <w:sz w:val="20"/>
          <w:szCs w:val="20"/>
          <w:lang w:val="es-MX" w:eastAsia="ar-SA"/>
        </w:rPr>
      </w:pPr>
      <w:r w:rsidRPr="004F43F7">
        <w:rPr>
          <w:rFonts w:ascii="Montserrat Light" w:eastAsia="Times New Roman" w:hAnsi="Montserrat Light" w:cs="Arial"/>
          <w:sz w:val="20"/>
          <w:szCs w:val="20"/>
          <w:lang w:val="es-MX" w:eastAsia="ar-SA"/>
        </w:rPr>
        <w:t>Persona servidora pública de</w:t>
      </w:r>
      <w:r w:rsidR="001E7EF9">
        <w:rPr>
          <w:rFonts w:ascii="Montserrat Light" w:eastAsia="Times New Roman" w:hAnsi="Montserrat Light" w:cs="Arial"/>
          <w:sz w:val="20"/>
          <w:szCs w:val="20"/>
          <w:lang w:val="es-MX" w:eastAsia="ar-SA"/>
        </w:rPr>
        <w:t>l</w:t>
      </w:r>
      <w:r w:rsidRPr="004F43F7">
        <w:rPr>
          <w:rFonts w:ascii="Montserrat Light" w:eastAsia="Times New Roman" w:hAnsi="Montserrat Light" w:cs="Arial"/>
          <w:sz w:val="20"/>
          <w:szCs w:val="20"/>
          <w:lang w:val="es-MX" w:eastAsia="ar-SA"/>
        </w:rPr>
        <w:t xml:space="preserve"> IMSS-BIENESTAR, adscrita al Área Requirente, con nivel jerárquico, conforme al numeral 5.3.16 de las POBALINES, quien fungirá como lo establecen los artículos 2 fracción III Bis y 84</w:t>
      </w:r>
      <w:r w:rsidRPr="00DE4F7F">
        <w:rPr>
          <w:rFonts w:ascii="Montserrat Light" w:eastAsia="Times New Roman" w:hAnsi="Montserrat Light" w:cs="Arial"/>
          <w:sz w:val="20"/>
          <w:szCs w:val="20"/>
          <w:lang w:val="es-MX" w:eastAsia="ar-SA"/>
        </w:rPr>
        <w:t xml:space="preserve"> penúltimo párrafo</w:t>
      </w:r>
      <w:r w:rsidRPr="004F43F7">
        <w:rPr>
          <w:rFonts w:ascii="Montserrat Light" w:eastAsia="Times New Roman" w:hAnsi="Montserrat Light" w:cs="Arial"/>
          <w:sz w:val="20"/>
          <w:szCs w:val="20"/>
          <w:lang w:val="es-MX" w:eastAsia="ar-SA"/>
        </w:rPr>
        <w:t xml:space="preserve"> del RLAASSP, así como el numeral 1. “Definiciones y Siglas”, del ACUERDO por el que se expide el Manual Administrativo de Aplicación General en Materia de Adquisiciones, Arrendamientos y Servicios del Sector Público.</w:t>
      </w:r>
      <w:r w:rsidRPr="004F43F7">
        <w:rPr>
          <w:rFonts w:ascii="Montserrat Light" w:eastAsia="Times New Roman" w:hAnsi="Montserrat Light" w:cs="Arial"/>
          <w:sz w:val="20"/>
          <w:szCs w:val="20"/>
          <w:lang w:val="es-MX" w:eastAsia="ar-SA"/>
        </w:rPr>
        <w:tab/>
      </w:r>
    </w:p>
    <w:p w14:paraId="5101DD4E" w14:textId="77777777" w:rsidR="00941755" w:rsidRPr="00DE4F7F" w:rsidRDefault="00941755" w:rsidP="00941755">
      <w:pPr>
        <w:ind w:left="0"/>
        <w:rPr>
          <w:rFonts w:ascii="Montserrat Light" w:hAnsi="Montserrat Light" w:cs="Arial"/>
          <w:sz w:val="20"/>
          <w:szCs w:val="20"/>
          <w:lang w:val="es-MX" w:eastAsia="en-US"/>
        </w:rPr>
      </w:pPr>
    </w:p>
    <w:p w14:paraId="4F93DDE4" w14:textId="77777777" w:rsidR="00941755" w:rsidRPr="004F43F7" w:rsidRDefault="00941755" w:rsidP="00941755">
      <w:pPr>
        <w:ind w:left="0"/>
        <w:jc w:val="center"/>
        <w:rPr>
          <w:rStyle w:val="normaltextrun"/>
          <w:rFonts w:ascii="Montserrat Light" w:eastAsiaTheme="majorEastAsia" w:hAnsi="Montserrat Light" w:cs="Segoe UI"/>
          <w:b/>
          <w:bCs/>
          <w:szCs w:val="20"/>
        </w:rPr>
      </w:pPr>
      <w:r w:rsidRPr="004F43F7">
        <w:rPr>
          <w:rStyle w:val="normaltextrun"/>
          <w:rFonts w:ascii="Montserrat Light" w:eastAsiaTheme="majorEastAsia" w:hAnsi="Montserrat Light" w:cs="Segoe UI"/>
          <w:b/>
          <w:bCs/>
          <w:sz w:val="20"/>
          <w:szCs w:val="20"/>
        </w:rPr>
        <w:t>“RELACIÓN DE ADMINISTRADORES DEL CONTRATO DE CADA PARTIDA”</w:t>
      </w:r>
    </w:p>
    <w:p w14:paraId="76B44486" w14:textId="77777777" w:rsidR="00941755" w:rsidRDefault="00941755" w:rsidP="00941755">
      <w:pPr>
        <w:ind w:left="0"/>
        <w:rPr>
          <w:rFonts w:ascii="Montserrat Light" w:hAnsi="Montserrat Light" w:cs="Arial"/>
          <w:sz w:val="20"/>
          <w:szCs w:val="20"/>
          <w:lang w:val="es-MX" w:eastAsia="en-US"/>
        </w:rPr>
      </w:pPr>
    </w:p>
    <w:tbl>
      <w:tblPr>
        <w:tblW w:w="10773" w:type="dxa"/>
        <w:tblInd w:w="-572" w:type="dxa"/>
        <w:tblCellMar>
          <w:left w:w="70" w:type="dxa"/>
          <w:right w:w="70" w:type="dxa"/>
        </w:tblCellMar>
        <w:tblLook w:val="04A0" w:firstRow="1" w:lastRow="0" w:firstColumn="1" w:lastColumn="0" w:noHBand="0" w:noVBand="1"/>
      </w:tblPr>
      <w:tblGrid>
        <w:gridCol w:w="2127"/>
        <w:gridCol w:w="2976"/>
        <w:gridCol w:w="1895"/>
        <w:gridCol w:w="3775"/>
      </w:tblGrid>
      <w:tr w:rsidR="00941755" w:rsidRPr="00A06A6C" w14:paraId="4E15F7C4" w14:textId="77777777" w:rsidTr="00A216D2">
        <w:trPr>
          <w:trHeight w:val="20"/>
          <w:tblHeader/>
        </w:trPr>
        <w:tc>
          <w:tcPr>
            <w:tcW w:w="21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noWrap/>
          </w:tcPr>
          <w:p w14:paraId="7CB5BA91" w14:textId="77777777" w:rsidR="00941755" w:rsidRPr="00A06A6C" w:rsidRDefault="00941755" w:rsidP="00A216D2">
            <w:pPr>
              <w:ind w:left="0"/>
              <w:jc w:val="center"/>
              <w:rPr>
                <w:rFonts w:ascii="Montserrat Light" w:eastAsia="Times New Roman" w:hAnsi="Montserrat Light"/>
                <w:b/>
                <w:bCs/>
                <w:color w:val="000000"/>
                <w:sz w:val="16"/>
                <w:szCs w:val="16"/>
                <w:lang w:val="es-MX" w:eastAsia="es-MX"/>
              </w:rPr>
            </w:pPr>
            <w:r w:rsidRPr="00A06A6C">
              <w:rPr>
                <w:rFonts w:ascii="Montserrat Light" w:hAnsi="Montserrat Light"/>
                <w:b/>
                <w:bCs/>
                <w:sz w:val="16"/>
                <w:szCs w:val="16"/>
              </w:rPr>
              <w:t xml:space="preserve">ESTADO </w:t>
            </w:r>
          </w:p>
        </w:tc>
        <w:tc>
          <w:tcPr>
            <w:tcW w:w="2976" w:type="dxa"/>
            <w:tcBorders>
              <w:top w:val="single" w:sz="4" w:space="0" w:color="000000"/>
              <w:left w:val="nil"/>
              <w:bottom w:val="single" w:sz="4" w:space="0" w:color="000000"/>
              <w:right w:val="single" w:sz="4" w:space="0" w:color="auto"/>
            </w:tcBorders>
            <w:shd w:val="clear" w:color="auto" w:fill="D9D9D9" w:themeFill="background1" w:themeFillShade="D9"/>
            <w:noWrap/>
          </w:tcPr>
          <w:p w14:paraId="62C35079" w14:textId="77777777" w:rsidR="00941755" w:rsidRPr="00A06A6C" w:rsidRDefault="00941755" w:rsidP="00A216D2">
            <w:pPr>
              <w:ind w:left="0"/>
              <w:jc w:val="center"/>
              <w:rPr>
                <w:rFonts w:ascii="Montserrat Light" w:eastAsia="Times New Roman" w:hAnsi="Montserrat Light"/>
                <w:b/>
                <w:bCs/>
                <w:color w:val="000000"/>
                <w:sz w:val="16"/>
                <w:szCs w:val="16"/>
                <w:lang w:val="es-MX" w:eastAsia="es-MX"/>
              </w:rPr>
            </w:pPr>
            <w:r w:rsidRPr="00A06A6C">
              <w:rPr>
                <w:rFonts w:ascii="Montserrat Light" w:hAnsi="Montserrat Light"/>
                <w:b/>
                <w:bCs/>
                <w:sz w:val="16"/>
                <w:szCs w:val="16"/>
              </w:rPr>
              <w:t xml:space="preserve">NOMBRE DEL COORDINADOR </w:t>
            </w:r>
          </w:p>
        </w:tc>
        <w:tc>
          <w:tcPr>
            <w:tcW w:w="18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F31F46" w14:textId="77777777" w:rsidR="00941755" w:rsidRPr="00A06A6C" w:rsidRDefault="00941755" w:rsidP="00A216D2">
            <w:pPr>
              <w:ind w:left="0"/>
              <w:jc w:val="center"/>
              <w:rPr>
                <w:rFonts w:ascii="Montserrat Light" w:hAnsi="Montserrat Light"/>
                <w:b/>
                <w:bCs/>
                <w:sz w:val="16"/>
                <w:szCs w:val="16"/>
              </w:rPr>
            </w:pPr>
          </w:p>
        </w:tc>
        <w:tc>
          <w:tcPr>
            <w:tcW w:w="3775"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tcPr>
          <w:p w14:paraId="7F03C127" w14:textId="77777777" w:rsidR="00941755" w:rsidRPr="00A06A6C" w:rsidRDefault="00941755" w:rsidP="00A216D2">
            <w:pPr>
              <w:ind w:left="0"/>
              <w:jc w:val="center"/>
              <w:rPr>
                <w:rFonts w:ascii="Montserrat Light" w:eastAsia="Times New Roman" w:hAnsi="Montserrat Light"/>
                <w:b/>
                <w:bCs/>
                <w:color w:val="000000"/>
                <w:sz w:val="16"/>
                <w:szCs w:val="16"/>
                <w:lang w:val="es-MX" w:eastAsia="es-MX"/>
              </w:rPr>
            </w:pPr>
            <w:r w:rsidRPr="00A06A6C">
              <w:rPr>
                <w:rFonts w:ascii="Montserrat Light" w:hAnsi="Montserrat Light"/>
                <w:b/>
                <w:bCs/>
                <w:sz w:val="16"/>
                <w:szCs w:val="16"/>
              </w:rPr>
              <w:t>CORREO INSTITUCIONAL</w:t>
            </w:r>
          </w:p>
        </w:tc>
      </w:tr>
      <w:tr w:rsidR="00941755" w:rsidRPr="00A06A6C" w14:paraId="40DD1654" w14:textId="77777777" w:rsidTr="00A216D2">
        <w:trPr>
          <w:trHeight w:val="20"/>
        </w:trPr>
        <w:tc>
          <w:tcPr>
            <w:tcW w:w="2127" w:type="dxa"/>
            <w:tcBorders>
              <w:top w:val="nil"/>
              <w:left w:val="single" w:sz="4" w:space="0" w:color="000000"/>
              <w:bottom w:val="single" w:sz="4" w:space="0" w:color="000000"/>
              <w:right w:val="single" w:sz="4" w:space="0" w:color="000000"/>
            </w:tcBorders>
            <w:shd w:val="clear" w:color="auto" w:fill="auto"/>
            <w:vAlign w:val="center"/>
            <w:hideMark/>
          </w:tcPr>
          <w:p w14:paraId="3BCF0B1F"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 xml:space="preserve">Baja California </w:t>
            </w:r>
          </w:p>
        </w:tc>
        <w:tc>
          <w:tcPr>
            <w:tcW w:w="2976" w:type="dxa"/>
            <w:tcBorders>
              <w:top w:val="nil"/>
              <w:left w:val="nil"/>
              <w:bottom w:val="single" w:sz="4" w:space="0" w:color="000000"/>
              <w:right w:val="single" w:sz="4" w:space="0" w:color="auto"/>
            </w:tcBorders>
            <w:shd w:val="clear" w:color="auto" w:fill="auto"/>
            <w:vAlign w:val="center"/>
            <w:hideMark/>
          </w:tcPr>
          <w:p w14:paraId="10EA73D7"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Miguel Bernardo Romero Flores</w:t>
            </w:r>
          </w:p>
        </w:tc>
        <w:tc>
          <w:tcPr>
            <w:tcW w:w="1895" w:type="dxa"/>
            <w:tcBorders>
              <w:top w:val="single" w:sz="4" w:space="0" w:color="auto"/>
              <w:left w:val="single" w:sz="4" w:space="0" w:color="auto"/>
              <w:bottom w:val="single" w:sz="4" w:space="0" w:color="auto"/>
              <w:right w:val="single" w:sz="4" w:space="0" w:color="auto"/>
            </w:tcBorders>
          </w:tcPr>
          <w:p w14:paraId="0D6AAED7"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 xml:space="preserve">Coordinador Estatal de Baja California </w:t>
            </w:r>
          </w:p>
        </w:tc>
        <w:tc>
          <w:tcPr>
            <w:tcW w:w="3775" w:type="dxa"/>
            <w:tcBorders>
              <w:top w:val="nil"/>
              <w:left w:val="single" w:sz="4" w:space="0" w:color="auto"/>
              <w:bottom w:val="single" w:sz="4" w:space="0" w:color="000000"/>
              <w:right w:val="single" w:sz="4" w:space="0" w:color="000000"/>
            </w:tcBorders>
            <w:shd w:val="clear" w:color="auto" w:fill="auto"/>
            <w:vAlign w:val="center"/>
            <w:hideMark/>
          </w:tcPr>
          <w:p w14:paraId="50C21644"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17" w:history="1">
              <w:r w:rsidR="00941755" w:rsidRPr="003D194F">
                <w:rPr>
                  <w:rFonts w:ascii="Montserrat Light" w:eastAsia="Times New Roman" w:hAnsi="Montserrat Light"/>
                  <w:color w:val="0563C1"/>
                  <w:sz w:val="16"/>
                  <w:szCs w:val="16"/>
                  <w:u w:val="single"/>
                  <w:lang w:val="es-MX" w:eastAsia="es-MX"/>
                </w:rPr>
                <w:t>miguel.romero@imssbienestar.gob.mx</w:t>
              </w:r>
            </w:hyperlink>
          </w:p>
        </w:tc>
      </w:tr>
      <w:tr w:rsidR="00941755" w:rsidRPr="00A06A6C" w14:paraId="4D83725D" w14:textId="77777777" w:rsidTr="00A216D2">
        <w:trPr>
          <w:trHeight w:val="20"/>
        </w:trPr>
        <w:tc>
          <w:tcPr>
            <w:tcW w:w="2127" w:type="dxa"/>
            <w:tcBorders>
              <w:top w:val="nil"/>
              <w:left w:val="single" w:sz="4" w:space="0" w:color="000000"/>
              <w:bottom w:val="single" w:sz="4" w:space="0" w:color="000000"/>
              <w:right w:val="single" w:sz="4" w:space="0" w:color="000000"/>
            </w:tcBorders>
            <w:shd w:val="clear" w:color="auto" w:fill="auto"/>
            <w:vAlign w:val="center"/>
            <w:hideMark/>
          </w:tcPr>
          <w:p w14:paraId="7CAE765E"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Baja California Sur</w:t>
            </w:r>
          </w:p>
        </w:tc>
        <w:tc>
          <w:tcPr>
            <w:tcW w:w="2976" w:type="dxa"/>
            <w:tcBorders>
              <w:top w:val="nil"/>
              <w:left w:val="nil"/>
              <w:bottom w:val="nil"/>
              <w:right w:val="single" w:sz="4" w:space="0" w:color="auto"/>
            </w:tcBorders>
            <w:shd w:val="clear" w:color="auto" w:fill="auto"/>
            <w:vAlign w:val="center"/>
            <w:hideMark/>
          </w:tcPr>
          <w:p w14:paraId="4BFFFCE4"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 xml:space="preserve">Dr. </w:t>
            </w:r>
            <w:proofErr w:type="spellStart"/>
            <w:r w:rsidRPr="003D194F">
              <w:rPr>
                <w:rFonts w:ascii="Montserrat Light" w:eastAsia="Times New Roman" w:hAnsi="Montserrat Light"/>
                <w:color w:val="000000"/>
                <w:sz w:val="16"/>
                <w:szCs w:val="16"/>
                <w:lang w:val="es-MX" w:eastAsia="es-MX"/>
              </w:rPr>
              <w:t>Bogdan</w:t>
            </w:r>
            <w:proofErr w:type="spellEnd"/>
            <w:r w:rsidRPr="003D194F">
              <w:rPr>
                <w:rFonts w:ascii="Montserrat Light" w:eastAsia="Times New Roman" w:hAnsi="Montserrat Light"/>
                <w:color w:val="000000"/>
                <w:sz w:val="16"/>
                <w:szCs w:val="16"/>
                <w:lang w:val="es-MX" w:eastAsia="es-MX"/>
              </w:rPr>
              <w:t xml:space="preserve"> Arriaga </w:t>
            </w:r>
            <w:proofErr w:type="spellStart"/>
            <w:r w:rsidRPr="003D194F">
              <w:rPr>
                <w:rFonts w:ascii="Montserrat Light" w:eastAsia="Times New Roman" w:hAnsi="Montserrat Light"/>
                <w:color w:val="000000"/>
                <w:sz w:val="16"/>
                <w:szCs w:val="16"/>
                <w:lang w:val="es-MX" w:eastAsia="es-MX"/>
              </w:rPr>
              <w:t>Benis</w:t>
            </w:r>
            <w:proofErr w:type="spellEnd"/>
          </w:p>
        </w:tc>
        <w:tc>
          <w:tcPr>
            <w:tcW w:w="1895" w:type="dxa"/>
            <w:tcBorders>
              <w:top w:val="single" w:sz="4" w:space="0" w:color="auto"/>
              <w:left w:val="single" w:sz="4" w:space="0" w:color="auto"/>
              <w:bottom w:val="single" w:sz="4" w:space="0" w:color="auto"/>
              <w:right w:val="single" w:sz="4" w:space="0" w:color="auto"/>
            </w:tcBorders>
          </w:tcPr>
          <w:p w14:paraId="3695A3B3"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Baja California Sur</w:t>
            </w:r>
          </w:p>
        </w:tc>
        <w:tc>
          <w:tcPr>
            <w:tcW w:w="3775" w:type="dxa"/>
            <w:tcBorders>
              <w:top w:val="nil"/>
              <w:left w:val="single" w:sz="4" w:space="0" w:color="auto"/>
              <w:bottom w:val="nil"/>
              <w:right w:val="single" w:sz="4" w:space="0" w:color="000000"/>
            </w:tcBorders>
            <w:shd w:val="clear" w:color="FFFFFF" w:fill="FFFFFF"/>
            <w:vAlign w:val="center"/>
            <w:hideMark/>
          </w:tcPr>
          <w:p w14:paraId="25B5E0F2"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18" w:history="1">
              <w:r w:rsidR="00941755" w:rsidRPr="003D194F">
                <w:rPr>
                  <w:rFonts w:ascii="Montserrat Light" w:eastAsia="Times New Roman" w:hAnsi="Montserrat Light"/>
                  <w:color w:val="0563C1"/>
                  <w:sz w:val="16"/>
                  <w:szCs w:val="16"/>
                  <w:u w:val="single"/>
                  <w:lang w:val="es-MX" w:eastAsia="es-MX"/>
                </w:rPr>
                <w:t>bogdan.arriaga@imssbienestar.gob.mx</w:t>
              </w:r>
            </w:hyperlink>
          </w:p>
        </w:tc>
      </w:tr>
      <w:tr w:rsidR="00941755" w:rsidRPr="00A06A6C" w14:paraId="2DE762E7"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46C73A71"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Campeche</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9E707"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 xml:space="preserve">Dra. Liliana de los </w:t>
            </w:r>
            <w:proofErr w:type="spellStart"/>
            <w:r w:rsidRPr="003D194F">
              <w:rPr>
                <w:rFonts w:ascii="Montserrat Light" w:eastAsia="Times New Roman" w:hAnsi="Montserrat Light"/>
                <w:color w:val="000000"/>
                <w:sz w:val="16"/>
                <w:szCs w:val="16"/>
                <w:lang w:val="es-MX" w:eastAsia="es-MX"/>
              </w:rPr>
              <w:t>Angeles</w:t>
            </w:r>
            <w:proofErr w:type="spellEnd"/>
            <w:r w:rsidRPr="003D194F">
              <w:rPr>
                <w:rFonts w:ascii="Montserrat Light" w:eastAsia="Times New Roman" w:hAnsi="Montserrat Light"/>
                <w:color w:val="000000"/>
                <w:sz w:val="16"/>
                <w:szCs w:val="16"/>
                <w:lang w:val="es-MX" w:eastAsia="es-MX"/>
              </w:rPr>
              <w:t xml:space="preserve"> Montejo León</w:t>
            </w:r>
          </w:p>
        </w:tc>
        <w:tc>
          <w:tcPr>
            <w:tcW w:w="1895" w:type="dxa"/>
            <w:tcBorders>
              <w:top w:val="single" w:sz="4" w:space="0" w:color="auto"/>
              <w:left w:val="nil"/>
              <w:bottom w:val="single" w:sz="4" w:space="0" w:color="auto"/>
              <w:right w:val="single" w:sz="4" w:space="0" w:color="auto"/>
            </w:tcBorders>
          </w:tcPr>
          <w:p w14:paraId="50C0D98C"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Campeche</w:t>
            </w:r>
          </w:p>
        </w:tc>
        <w:tc>
          <w:tcPr>
            <w:tcW w:w="3775" w:type="dxa"/>
            <w:tcBorders>
              <w:top w:val="single" w:sz="4" w:space="0" w:color="auto"/>
              <w:left w:val="single" w:sz="4" w:space="0" w:color="auto"/>
              <w:bottom w:val="single" w:sz="4" w:space="0" w:color="auto"/>
              <w:right w:val="single" w:sz="4" w:space="0" w:color="auto"/>
            </w:tcBorders>
            <w:shd w:val="clear" w:color="FFFFFF" w:fill="FFFFFF"/>
            <w:vAlign w:val="center"/>
            <w:hideMark/>
          </w:tcPr>
          <w:p w14:paraId="1166C02E"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19" w:history="1">
              <w:r w:rsidR="00941755" w:rsidRPr="003D194F">
                <w:rPr>
                  <w:rFonts w:ascii="Montserrat Light" w:eastAsia="Times New Roman" w:hAnsi="Montserrat Light"/>
                  <w:color w:val="0563C1"/>
                  <w:sz w:val="16"/>
                  <w:szCs w:val="16"/>
                  <w:u w:val="single"/>
                  <w:lang w:val="es-MX" w:eastAsia="es-MX"/>
                </w:rPr>
                <w:t>liliana.montejo@imssbienestar.gob.mx</w:t>
              </w:r>
            </w:hyperlink>
          </w:p>
        </w:tc>
      </w:tr>
      <w:tr w:rsidR="00941755" w:rsidRPr="00A06A6C" w14:paraId="530B5011"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20CA089E"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 xml:space="preserve">Chiapas </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01B960EE"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Roberto Sánchez Moscoso</w:t>
            </w:r>
          </w:p>
        </w:tc>
        <w:tc>
          <w:tcPr>
            <w:tcW w:w="1895" w:type="dxa"/>
            <w:tcBorders>
              <w:top w:val="single" w:sz="4" w:space="0" w:color="auto"/>
              <w:left w:val="nil"/>
              <w:bottom w:val="single" w:sz="4" w:space="0" w:color="auto"/>
              <w:right w:val="single" w:sz="4" w:space="0" w:color="auto"/>
            </w:tcBorders>
          </w:tcPr>
          <w:p w14:paraId="3FC84189"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 xml:space="preserve">Coordinador Estatal de Chiapas </w:t>
            </w:r>
          </w:p>
        </w:tc>
        <w:tc>
          <w:tcPr>
            <w:tcW w:w="3775" w:type="dxa"/>
            <w:tcBorders>
              <w:top w:val="nil"/>
              <w:left w:val="single" w:sz="4" w:space="0" w:color="auto"/>
              <w:bottom w:val="single" w:sz="4" w:space="0" w:color="auto"/>
              <w:right w:val="single" w:sz="4" w:space="0" w:color="auto"/>
            </w:tcBorders>
            <w:shd w:val="clear" w:color="auto" w:fill="auto"/>
            <w:vAlign w:val="center"/>
            <w:hideMark/>
          </w:tcPr>
          <w:p w14:paraId="0086EBA9"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0" w:history="1">
              <w:r w:rsidR="00941755" w:rsidRPr="003D194F">
                <w:rPr>
                  <w:rFonts w:ascii="Montserrat Light" w:eastAsia="Times New Roman" w:hAnsi="Montserrat Light"/>
                  <w:color w:val="0563C1"/>
                  <w:sz w:val="16"/>
                  <w:szCs w:val="16"/>
                  <w:u w:val="single"/>
                  <w:lang w:val="es-MX" w:eastAsia="es-MX"/>
                </w:rPr>
                <w:t>roberto.sanchez@imssbienestar.gob.mx</w:t>
              </w:r>
            </w:hyperlink>
          </w:p>
        </w:tc>
      </w:tr>
      <w:tr w:rsidR="00941755" w:rsidRPr="00A06A6C" w14:paraId="14F23378"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740B7351"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 xml:space="preserve">Ciudad </w:t>
            </w:r>
            <w:r>
              <w:rPr>
                <w:rFonts w:ascii="Montserrat Light" w:eastAsia="Times New Roman" w:hAnsi="Montserrat Light"/>
                <w:b/>
                <w:bCs/>
                <w:color w:val="000000"/>
                <w:sz w:val="16"/>
                <w:szCs w:val="16"/>
                <w:lang w:val="es-MX" w:eastAsia="es-MX"/>
              </w:rPr>
              <w:t>d</w:t>
            </w:r>
            <w:r w:rsidRPr="003D194F">
              <w:rPr>
                <w:rFonts w:ascii="Montserrat Light" w:eastAsia="Times New Roman" w:hAnsi="Montserrat Light"/>
                <w:b/>
                <w:bCs/>
                <w:color w:val="000000"/>
                <w:sz w:val="16"/>
                <w:szCs w:val="16"/>
                <w:lang w:val="es-MX" w:eastAsia="es-MX"/>
              </w:rPr>
              <w:t>e México</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7653D93E"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José Alejandro Ávalos Bracho</w:t>
            </w:r>
          </w:p>
        </w:tc>
        <w:tc>
          <w:tcPr>
            <w:tcW w:w="1895" w:type="dxa"/>
            <w:tcBorders>
              <w:top w:val="single" w:sz="4" w:space="0" w:color="auto"/>
              <w:left w:val="nil"/>
              <w:bottom w:val="single" w:sz="4" w:space="0" w:color="auto"/>
              <w:right w:val="single" w:sz="4" w:space="0" w:color="auto"/>
            </w:tcBorders>
          </w:tcPr>
          <w:p w14:paraId="09C2123E"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Ciudad de México</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75428B98"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1" w:history="1">
              <w:r w:rsidR="00941755" w:rsidRPr="003D194F">
                <w:rPr>
                  <w:rFonts w:ascii="Montserrat Light" w:eastAsia="Times New Roman" w:hAnsi="Montserrat Light"/>
                  <w:color w:val="0563C1"/>
                  <w:sz w:val="16"/>
                  <w:szCs w:val="16"/>
                  <w:u w:val="single"/>
                  <w:lang w:val="es-MX" w:eastAsia="es-MX"/>
                </w:rPr>
                <w:t>jose.avalosb@imssbienestar.gob.mx</w:t>
              </w:r>
            </w:hyperlink>
          </w:p>
        </w:tc>
      </w:tr>
      <w:tr w:rsidR="00941755" w:rsidRPr="00A06A6C" w14:paraId="76F80665"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2AAD2FC7"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Colima</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510EAD13"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Armando de la Mora Morfín</w:t>
            </w:r>
          </w:p>
        </w:tc>
        <w:tc>
          <w:tcPr>
            <w:tcW w:w="1895" w:type="dxa"/>
            <w:tcBorders>
              <w:top w:val="single" w:sz="4" w:space="0" w:color="auto"/>
              <w:left w:val="nil"/>
              <w:bottom w:val="single" w:sz="4" w:space="0" w:color="auto"/>
              <w:right w:val="single" w:sz="4" w:space="0" w:color="auto"/>
            </w:tcBorders>
          </w:tcPr>
          <w:p w14:paraId="3B128C31"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Colima</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519908EB"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2" w:history="1">
              <w:r w:rsidR="00941755" w:rsidRPr="003D194F">
                <w:rPr>
                  <w:rFonts w:ascii="Montserrat Light" w:eastAsia="Times New Roman" w:hAnsi="Montserrat Light"/>
                  <w:color w:val="0563C1"/>
                  <w:sz w:val="16"/>
                  <w:szCs w:val="16"/>
                  <w:u w:val="single"/>
                  <w:lang w:val="es-MX" w:eastAsia="es-MX"/>
                </w:rPr>
                <w:t>armando.delamora@imssbienestar.gob.mx</w:t>
              </w:r>
            </w:hyperlink>
          </w:p>
        </w:tc>
      </w:tr>
      <w:tr w:rsidR="00941755" w:rsidRPr="00A06A6C" w14:paraId="018BF3F1"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241A4788"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 xml:space="preserve">Estado </w:t>
            </w:r>
            <w:r>
              <w:rPr>
                <w:rFonts w:ascii="Montserrat Light" w:eastAsia="Times New Roman" w:hAnsi="Montserrat Light"/>
                <w:b/>
                <w:bCs/>
                <w:color w:val="000000"/>
                <w:sz w:val="16"/>
                <w:szCs w:val="16"/>
                <w:lang w:val="es-MX" w:eastAsia="es-MX"/>
              </w:rPr>
              <w:t>d</w:t>
            </w:r>
            <w:r w:rsidRPr="003D194F">
              <w:rPr>
                <w:rFonts w:ascii="Montserrat Light" w:eastAsia="Times New Roman" w:hAnsi="Montserrat Light"/>
                <w:b/>
                <w:bCs/>
                <w:color w:val="000000"/>
                <w:sz w:val="16"/>
                <w:szCs w:val="16"/>
                <w:lang w:val="es-MX" w:eastAsia="es-MX"/>
              </w:rPr>
              <w:t>e México</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1F36E32E"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Dra. Guadalupe Guerrero Avendaño</w:t>
            </w:r>
          </w:p>
        </w:tc>
        <w:tc>
          <w:tcPr>
            <w:tcW w:w="1895" w:type="dxa"/>
            <w:tcBorders>
              <w:top w:val="single" w:sz="4" w:space="0" w:color="auto"/>
              <w:left w:val="nil"/>
              <w:bottom w:val="single" w:sz="4" w:space="0" w:color="auto"/>
              <w:right w:val="single" w:sz="4" w:space="0" w:color="auto"/>
            </w:tcBorders>
          </w:tcPr>
          <w:p w14:paraId="17B62D16"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Estado de México</w:t>
            </w:r>
          </w:p>
        </w:tc>
        <w:tc>
          <w:tcPr>
            <w:tcW w:w="3775" w:type="dxa"/>
            <w:tcBorders>
              <w:top w:val="nil"/>
              <w:left w:val="single" w:sz="4" w:space="0" w:color="auto"/>
              <w:bottom w:val="single" w:sz="4" w:space="0" w:color="auto"/>
              <w:right w:val="single" w:sz="4" w:space="0" w:color="auto"/>
            </w:tcBorders>
            <w:shd w:val="clear" w:color="auto" w:fill="auto"/>
            <w:vAlign w:val="center"/>
            <w:hideMark/>
          </w:tcPr>
          <w:p w14:paraId="42EC6282"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3" w:history="1">
              <w:r w:rsidR="00941755" w:rsidRPr="003D194F">
                <w:rPr>
                  <w:rFonts w:ascii="Montserrat Light" w:eastAsia="Times New Roman" w:hAnsi="Montserrat Light"/>
                  <w:color w:val="0563C1"/>
                  <w:sz w:val="16"/>
                  <w:szCs w:val="16"/>
                  <w:u w:val="single"/>
                  <w:lang w:val="es-MX" w:eastAsia="es-MX"/>
                </w:rPr>
                <w:t>guadalupe.guerrero@imssbienestar.gob.mx</w:t>
              </w:r>
            </w:hyperlink>
          </w:p>
        </w:tc>
      </w:tr>
      <w:tr w:rsidR="00941755" w:rsidRPr="00A06A6C" w14:paraId="165973D4"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711A0870"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Guerrero</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0EC2B11E"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Jesús Ulises Adame Reyna</w:t>
            </w:r>
          </w:p>
        </w:tc>
        <w:tc>
          <w:tcPr>
            <w:tcW w:w="1895" w:type="dxa"/>
            <w:tcBorders>
              <w:top w:val="single" w:sz="4" w:space="0" w:color="auto"/>
              <w:left w:val="nil"/>
              <w:bottom w:val="single" w:sz="4" w:space="0" w:color="auto"/>
              <w:right w:val="single" w:sz="4" w:space="0" w:color="auto"/>
            </w:tcBorders>
          </w:tcPr>
          <w:p w14:paraId="5E1197A6"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Guerrero</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63F3ADA5"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4" w:history="1">
              <w:r w:rsidR="00941755" w:rsidRPr="003D194F">
                <w:rPr>
                  <w:rFonts w:ascii="Montserrat Light" w:eastAsia="Times New Roman" w:hAnsi="Montserrat Light"/>
                  <w:color w:val="0563C1"/>
                  <w:sz w:val="16"/>
                  <w:szCs w:val="16"/>
                  <w:u w:val="single"/>
                  <w:lang w:val="es-MX" w:eastAsia="es-MX"/>
                </w:rPr>
                <w:t>jesus.adame@imssbienestar.gob.mx</w:t>
              </w:r>
            </w:hyperlink>
          </w:p>
        </w:tc>
      </w:tr>
      <w:tr w:rsidR="00941755" w:rsidRPr="00A06A6C" w14:paraId="093FC774"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00BD3A2D"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 xml:space="preserve">Hidalgo </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766D7FA0"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Felipe Arreola Torres</w:t>
            </w:r>
          </w:p>
        </w:tc>
        <w:tc>
          <w:tcPr>
            <w:tcW w:w="1895" w:type="dxa"/>
            <w:tcBorders>
              <w:top w:val="single" w:sz="4" w:space="0" w:color="auto"/>
              <w:left w:val="nil"/>
              <w:bottom w:val="single" w:sz="4" w:space="0" w:color="auto"/>
              <w:right w:val="single" w:sz="4" w:space="0" w:color="auto"/>
            </w:tcBorders>
          </w:tcPr>
          <w:p w14:paraId="61C60E91"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 xml:space="preserve">Coordinador Estatal de Hidalgo </w:t>
            </w:r>
          </w:p>
        </w:tc>
        <w:tc>
          <w:tcPr>
            <w:tcW w:w="3775" w:type="dxa"/>
            <w:tcBorders>
              <w:top w:val="nil"/>
              <w:left w:val="single" w:sz="4" w:space="0" w:color="auto"/>
              <w:bottom w:val="single" w:sz="4" w:space="0" w:color="auto"/>
              <w:right w:val="single" w:sz="4" w:space="0" w:color="auto"/>
            </w:tcBorders>
            <w:shd w:val="clear" w:color="auto" w:fill="auto"/>
            <w:vAlign w:val="center"/>
            <w:hideMark/>
          </w:tcPr>
          <w:p w14:paraId="0629B635"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5" w:history="1">
              <w:r w:rsidR="00941755" w:rsidRPr="003D194F">
                <w:rPr>
                  <w:rFonts w:ascii="Montserrat Light" w:eastAsia="Times New Roman" w:hAnsi="Montserrat Light"/>
                  <w:color w:val="0563C1"/>
                  <w:sz w:val="16"/>
                  <w:szCs w:val="16"/>
                  <w:u w:val="single"/>
                  <w:lang w:val="es-MX" w:eastAsia="es-MX"/>
                </w:rPr>
                <w:t>felipe.arreola@imssbienestar.gob.mx</w:t>
              </w:r>
            </w:hyperlink>
          </w:p>
        </w:tc>
      </w:tr>
      <w:tr w:rsidR="00941755" w:rsidRPr="00A06A6C" w14:paraId="67A9073B"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6ED36975"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Michoac</w:t>
            </w:r>
            <w:r>
              <w:rPr>
                <w:rFonts w:ascii="Montserrat Light" w:eastAsia="Times New Roman" w:hAnsi="Montserrat Light"/>
                <w:b/>
                <w:bCs/>
                <w:color w:val="000000"/>
                <w:sz w:val="16"/>
                <w:szCs w:val="16"/>
                <w:lang w:val="es-MX" w:eastAsia="es-MX"/>
              </w:rPr>
              <w:t>á</w:t>
            </w:r>
            <w:r w:rsidRPr="003D194F">
              <w:rPr>
                <w:rFonts w:ascii="Montserrat Light" w:eastAsia="Times New Roman" w:hAnsi="Montserrat Light"/>
                <w:b/>
                <w:bCs/>
                <w:color w:val="000000"/>
                <w:sz w:val="16"/>
                <w:szCs w:val="16"/>
                <w:lang w:val="es-MX" w:eastAsia="es-MX"/>
              </w:rPr>
              <w:t xml:space="preserve">n </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3F818FCF"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 xml:space="preserve">Dr. </w:t>
            </w:r>
            <w:proofErr w:type="spellStart"/>
            <w:r w:rsidRPr="003D194F">
              <w:rPr>
                <w:rFonts w:ascii="Montserrat Light" w:eastAsia="Times New Roman" w:hAnsi="Montserrat Light"/>
                <w:color w:val="000000"/>
                <w:sz w:val="16"/>
                <w:szCs w:val="16"/>
                <w:lang w:val="es-MX" w:eastAsia="es-MX"/>
              </w:rPr>
              <w:t>Axayacatl</w:t>
            </w:r>
            <w:proofErr w:type="spellEnd"/>
            <w:r w:rsidRPr="003D194F">
              <w:rPr>
                <w:rFonts w:ascii="Montserrat Light" w:eastAsia="Times New Roman" w:hAnsi="Montserrat Light"/>
                <w:color w:val="000000"/>
                <w:sz w:val="16"/>
                <w:szCs w:val="16"/>
                <w:lang w:val="es-MX" w:eastAsia="es-MX"/>
              </w:rPr>
              <w:t xml:space="preserve"> Marín Correa</w:t>
            </w:r>
          </w:p>
        </w:tc>
        <w:tc>
          <w:tcPr>
            <w:tcW w:w="1895" w:type="dxa"/>
            <w:tcBorders>
              <w:top w:val="single" w:sz="4" w:space="0" w:color="auto"/>
              <w:left w:val="nil"/>
              <w:bottom w:val="single" w:sz="4" w:space="0" w:color="auto"/>
              <w:right w:val="single" w:sz="4" w:space="0" w:color="auto"/>
            </w:tcBorders>
          </w:tcPr>
          <w:p w14:paraId="6876DE06"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 xml:space="preserve">Coordinador Estatal de Michoacán </w:t>
            </w:r>
          </w:p>
        </w:tc>
        <w:tc>
          <w:tcPr>
            <w:tcW w:w="3775" w:type="dxa"/>
            <w:tcBorders>
              <w:top w:val="nil"/>
              <w:left w:val="single" w:sz="4" w:space="0" w:color="auto"/>
              <w:bottom w:val="single" w:sz="4" w:space="0" w:color="auto"/>
              <w:right w:val="single" w:sz="4" w:space="0" w:color="auto"/>
            </w:tcBorders>
            <w:shd w:val="clear" w:color="auto" w:fill="auto"/>
            <w:vAlign w:val="center"/>
            <w:hideMark/>
          </w:tcPr>
          <w:p w14:paraId="3330869D"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6" w:history="1">
              <w:r w:rsidR="00941755" w:rsidRPr="003D194F">
                <w:rPr>
                  <w:rFonts w:ascii="Montserrat Light" w:eastAsia="Times New Roman" w:hAnsi="Montserrat Light"/>
                  <w:color w:val="0563C1"/>
                  <w:sz w:val="16"/>
                  <w:szCs w:val="16"/>
                  <w:u w:val="single"/>
                  <w:lang w:val="es-MX" w:eastAsia="es-MX"/>
                </w:rPr>
                <w:t>coordinacionmich.imssbienestar@gmail.com</w:t>
              </w:r>
            </w:hyperlink>
          </w:p>
        </w:tc>
      </w:tr>
      <w:tr w:rsidR="00941755" w:rsidRPr="00A06A6C" w14:paraId="1F4C91ED"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5A87463D"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Morelos</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129E69E7"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Marco Antonio Cantú Cuevas</w:t>
            </w:r>
          </w:p>
        </w:tc>
        <w:tc>
          <w:tcPr>
            <w:tcW w:w="1895" w:type="dxa"/>
            <w:tcBorders>
              <w:top w:val="single" w:sz="4" w:space="0" w:color="auto"/>
              <w:left w:val="nil"/>
              <w:bottom w:val="single" w:sz="4" w:space="0" w:color="auto"/>
              <w:right w:val="single" w:sz="4" w:space="0" w:color="auto"/>
            </w:tcBorders>
          </w:tcPr>
          <w:p w14:paraId="6251914B"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Morelos</w:t>
            </w:r>
          </w:p>
        </w:tc>
        <w:tc>
          <w:tcPr>
            <w:tcW w:w="3775" w:type="dxa"/>
            <w:tcBorders>
              <w:top w:val="nil"/>
              <w:left w:val="single" w:sz="4" w:space="0" w:color="auto"/>
              <w:bottom w:val="single" w:sz="4" w:space="0" w:color="auto"/>
              <w:right w:val="single" w:sz="4" w:space="0" w:color="auto"/>
            </w:tcBorders>
            <w:shd w:val="clear" w:color="auto" w:fill="auto"/>
            <w:vAlign w:val="center"/>
            <w:hideMark/>
          </w:tcPr>
          <w:p w14:paraId="6E3FC3EF"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7" w:history="1">
              <w:r w:rsidR="00941755" w:rsidRPr="003D194F">
                <w:rPr>
                  <w:rFonts w:ascii="Montserrat Light" w:eastAsia="Times New Roman" w:hAnsi="Montserrat Light"/>
                  <w:color w:val="0563C1"/>
                  <w:sz w:val="16"/>
                  <w:szCs w:val="16"/>
                  <w:u w:val="single"/>
                  <w:lang w:val="es-MX" w:eastAsia="es-MX"/>
                </w:rPr>
                <w:t>marco.cantu@imssbienestar.gob.mx</w:t>
              </w:r>
            </w:hyperlink>
          </w:p>
        </w:tc>
      </w:tr>
      <w:tr w:rsidR="00941755" w:rsidRPr="00A06A6C" w14:paraId="30A66DF5"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5786EC5D"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Nayarit</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6E269F9F"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68697F">
              <w:rPr>
                <w:rFonts w:ascii="Montserrat Light" w:eastAsia="Times New Roman" w:hAnsi="Montserrat Light"/>
                <w:color w:val="000000"/>
                <w:sz w:val="16"/>
                <w:szCs w:val="16"/>
                <w:lang w:val="es-MX" w:eastAsia="es-MX"/>
              </w:rPr>
              <w:t xml:space="preserve">Ing. Gregorio Francisco </w:t>
            </w:r>
            <w:proofErr w:type="spellStart"/>
            <w:r w:rsidRPr="0068697F">
              <w:rPr>
                <w:rFonts w:ascii="Montserrat Light" w:eastAsia="Times New Roman" w:hAnsi="Montserrat Light"/>
                <w:color w:val="000000"/>
                <w:sz w:val="16"/>
                <w:szCs w:val="16"/>
                <w:lang w:val="es-MX" w:eastAsia="es-MX"/>
              </w:rPr>
              <w:t>Sanchez</w:t>
            </w:r>
            <w:proofErr w:type="spellEnd"/>
            <w:r w:rsidRPr="0068697F">
              <w:rPr>
                <w:rFonts w:ascii="Montserrat Light" w:eastAsia="Times New Roman" w:hAnsi="Montserrat Light"/>
                <w:color w:val="000000"/>
                <w:sz w:val="16"/>
                <w:szCs w:val="16"/>
                <w:lang w:val="es-MX" w:eastAsia="es-MX"/>
              </w:rPr>
              <w:t xml:space="preserve"> V</w:t>
            </w:r>
            <w:r>
              <w:rPr>
                <w:rFonts w:ascii="Montserrat Light" w:eastAsia="Times New Roman" w:hAnsi="Montserrat Light"/>
                <w:color w:val="000000"/>
                <w:sz w:val="16"/>
                <w:szCs w:val="16"/>
                <w:lang w:val="es-MX" w:eastAsia="es-MX"/>
              </w:rPr>
              <w:t>á</w:t>
            </w:r>
            <w:r w:rsidRPr="0068697F">
              <w:rPr>
                <w:rFonts w:ascii="Montserrat Light" w:eastAsia="Times New Roman" w:hAnsi="Montserrat Light"/>
                <w:color w:val="000000"/>
                <w:sz w:val="16"/>
                <w:szCs w:val="16"/>
                <w:lang w:val="es-MX" w:eastAsia="es-MX"/>
              </w:rPr>
              <w:t>zque</w:t>
            </w:r>
            <w:r>
              <w:rPr>
                <w:rFonts w:ascii="Montserrat Light" w:eastAsia="Times New Roman" w:hAnsi="Montserrat Light"/>
                <w:color w:val="000000"/>
                <w:sz w:val="16"/>
                <w:szCs w:val="16"/>
                <w:lang w:val="es-MX" w:eastAsia="es-MX"/>
              </w:rPr>
              <w:t>z</w:t>
            </w:r>
          </w:p>
        </w:tc>
        <w:tc>
          <w:tcPr>
            <w:tcW w:w="1895" w:type="dxa"/>
            <w:tcBorders>
              <w:top w:val="single" w:sz="4" w:space="0" w:color="auto"/>
              <w:left w:val="nil"/>
              <w:bottom w:val="single" w:sz="4" w:space="0" w:color="auto"/>
              <w:right w:val="single" w:sz="4" w:space="0" w:color="auto"/>
            </w:tcBorders>
          </w:tcPr>
          <w:p w14:paraId="5AC68FEB"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Nayarit</w:t>
            </w:r>
          </w:p>
        </w:tc>
        <w:tc>
          <w:tcPr>
            <w:tcW w:w="3775" w:type="dxa"/>
            <w:tcBorders>
              <w:top w:val="nil"/>
              <w:left w:val="single" w:sz="4" w:space="0" w:color="auto"/>
              <w:bottom w:val="single" w:sz="4" w:space="0" w:color="auto"/>
              <w:right w:val="single" w:sz="4" w:space="0" w:color="auto"/>
            </w:tcBorders>
            <w:shd w:val="clear" w:color="auto" w:fill="auto"/>
            <w:vAlign w:val="center"/>
            <w:hideMark/>
          </w:tcPr>
          <w:p w14:paraId="0E8C1FA3" w14:textId="77777777" w:rsidR="00941755" w:rsidRPr="003D194F" w:rsidRDefault="00941755" w:rsidP="00A216D2">
            <w:pPr>
              <w:ind w:left="0"/>
              <w:jc w:val="center"/>
              <w:rPr>
                <w:rFonts w:ascii="Montserrat Light" w:eastAsia="Times New Roman" w:hAnsi="Montserrat Light"/>
                <w:color w:val="0563C1"/>
                <w:sz w:val="16"/>
                <w:szCs w:val="16"/>
                <w:u w:val="single"/>
                <w:lang w:val="es-MX" w:eastAsia="es-MX"/>
              </w:rPr>
            </w:pPr>
            <w:r w:rsidRPr="0068697F">
              <w:rPr>
                <w:rFonts w:ascii="Montserrat Light" w:eastAsia="Times New Roman" w:hAnsi="Montserrat Light"/>
                <w:color w:val="0563C1"/>
                <w:sz w:val="16"/>
                <w:szCs w:val="16"/>
                <w:u w:val="single"/>
                <w:lang w:val="es-MX" w:eastAsia="es-MX"/>
              </w:rPr>
              <w:t>gregorio.sanchez@imssbienestar.gob.mx</w:t>
            </w:r>
          </w:p>
        </w:tc>
      </w:tr>
      <w:tr w:rsidR="00941755" w:rsidRPr="00A06A6C" w14:paraId="6730DDD5"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7BD51D40"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Oaxaca</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39D02ADE"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Dra. Soledad Zárate Hernández</w:t>
            </w:r>
          </w:p>
        </w:tc>
        <w:tc>
          <w:tcPr>
            <w:tcW w:w="1895" w:type="dxa"/>
            <w:tcBorders>
              <w:top w:val="single" w:sz="4" w:space="0" w:color="auto"/>
              <w:left w:val="nil"/>
              <w:bottom w:val="single" w:sz="4" w:space="0" w:color="auto"/>
              <w:right w:val="single" w:sz="4" w:space="0" w:color="auto"/>
            </w:tcBorders>
          </w:tcPr>
          <w:p w14:paraId="020961FD"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Oaxaca</w:t>
            </w:r>
          </w:p>
        </w:tc>
        <w:tc>
          <w:tcPr>
            <w:tcW w:w="3775" w:type="dxa"/>
            <w:tcBorders>
              <w:top w:val="nil"/>
              <w:left w:val="single" w:sz="4" w:space="0" w:color="auto"/>
              <w:bottom w:val="single" w:sz="4" w:space="0" w:color="auto"/>
              <w:right w:val="single" w:sz="4" w:space="0" w:color="auto"/>
            </w:tcBorders>
            <w:shd w:val="clear" w:color="auto" w:fill="auto"/>
            <w:vAlign w:val="center"/>
            <w:hideMark/>
          </w:tcPr>
          <w:p w14:paraId="3D00EA7F"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8" w:history="1">
              <w:r w:rsidR="00941755" w:rsidRPr="003D194F">
                <w:rPr>
                  <w:rFonts w:ascii="Montserrat Light" w:eastAsia="Times New Roman" w:hAnsi="Montserrat Light"/>
                  <w:color w:val="0563C1"/>
                  <w:sz w:val="16"/>
                  <w:szCs w:val="16"/>
                  <w:u w:val="single"/>
                  <w:lang w:val="es-MX" w:eastAsia="es-MX"/>
                </w:rPr>
                <w:t>soledad.zarate@imssbienestar.gob.mx</w:t>
              </w:r>
            </w:hyperlink>
          </w:p>
        </w:tc>
      </w:tr>
      <w:tr w:rsidR="00941755" w:rsidRPr="00A06A6C" w14:paraId="7D177366"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58BB2119"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Puebla</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1DF1AB6E"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Gerónimo Lara Gálvez</w:t>
            </w:r>
          </w:p>
        </w:tc>
        <w:tc>
          <w:tcPr>
            <w:tcW w:w="1895" w:type="dxa"/>
            <w:tcBorders>
              <w:top w:val="single" w:sz="4" w:space="0" w:color="auto"/>
              <w:left w:val="nil"/>
              <w:bottom w:val="single" w:sz="4" w:space="0" w:color="auto"/>
              <w:right w:val="single" w:sz="4" w:space="0" w:color="auto"/>
            </w:tcBorders>
          </w:tcPr>
          <w:p w14:paraId="5B4A4B4A"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Puebla</w:t>
            </w:r>
          </w:p>
        </w:tc>
        <w:tc>
          <w:tcPr>
            <w:tcW w:w="3775" w:type="dxa"/>
            <w:tcBorders>
              <w:top w:val="nil"/>
              <w:left w:val="single" w:sz="4" w:space="0" w:color="auto"/>
              <w:bottom w:val="single" w:sz="4" w:space="0" w:color="auto"/>
              <w:right w:val="single" w:sz="4" w:space="0" w:color="auto"/>
            </w:tcBorders>
            <w:shd w:val="clear" w:color="auto" w:fill="auto"/>
            <w:vAlign w:val="center"/>
            <w:hideMark/>
          </w:tcPr>
          <w:p w14:paraId="4C3735CA"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29" w:history="1">
              <w:r w:rsidR="00941755" w:rsidRPr="003D194F">
                <w:rPr>
                  <w:rFonts w:ascii="Montserrat Light" w:eastAsia="Times New Roman" w:hAnsi="Montserrat Light"/>
                  <w:color w:val="0563C1"/>
                  <w:sz w:val="16"/>
                  <w:szCs w:val="16"/>
                  <w:u w:val="single"/>
                  <w:lang w:val="es-MX" w:eastAsia="es-MX"/>
                </w:rPr>
                <w:t>puebla.imssbienestar01@gmail.com</w:t>
              </w:r>
            </w:hyperlink>
          </w:p>
        </w:tc>
      </w:tr>
      <w:tr w:rsidR="00941755" w:rsidRPr="00A06A6C" w14:paraId="23492DF9"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07B31B46"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 xml:space="preserve">Quintana </w:t>
            </w:r>
            <w:r>
              <w:rPr>
                <w:rFonts w:ascii="Montserrat Light" w:eastAsia="Times New Roman" w:hAnsi="Montserrat Light"/>
                <w:b/>
                <w:bCs/>
                <w:color w:val="000000"/>
                <w:sz w:val="16"/>
                <w:szCs w:val="16"/>
                <w:lang w:val="es-MX" w:eastAsia="es-MX"/>
              </w:rPr>
              <w:t>R</w:t>
            </w:r>
            <w:r w:rsidRPr="003D194F">
              <w:rPr>
                <w:rFonts w:ascii="Montserrat Light" w:eastAsia="Times New Roman" w:hAnsi="Montserrat Light"/>
                <w:b/>
                <w:bCs/>
                <w:color w:val="000000"/>
                <w:sz w:val="16"/>
                <w:szCs w:val="16"/>
                <w:lang w:val="es-MX" w:eastAsia="es-MX"/>
              </w:rPr>
              <w:t>oo</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7D2A12C9"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Moisés Toledo Pensamiento</w:t>
            </w:r>
          </w:p>
        </w:tc>
        <w:tc>
          <w:tcPr>
            <w:tcW w:w="1895" w:type="dxa"/>
            <w:tcBorders>
              <w:top w:val="single" w:sz="4" w:space="0" w:color="auto"/>
              <w:left w:val="nil"/>
              <w:bottom w:val="single" w:sz="4" w:space="0" w:color="auto"/>
              <w:right w:val="single" w:sz="4" w:space="0" w:color="auto"/>
            </w:tcBorders>
          </w:tcPr>
          <w:p w14:paraId="521F985D"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Quintana Roo</w:t>
            </w:r>
          </w:p>
        </w:tc>
        <w:tc>
          <w:tcPr>
            <w:tcW w:w="3775" w:type="dxa"/>
            <w:tcBorders>
              <w:top w:val="nil"/>
              <w:left w:val="single" w:sz="4" w:space="0" w:color="auto"/>
              <w:bottom w:val="single" w:sz="4" w:space="0" w:color="auto"/>
              <w:right w:val="single" w:sz="4" w:space="0" w:color="auto"/>
            </w:tcBorders>
            <w:shd w:val="clear" w:color="auto" w:fill="auto"/>
            <w:vAlign w:val="center"/>
            <w:hideMark/>
          </w:tcPr>
          <w:p w14:paraId="2124FEA1"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30" w:history="1">
              <w:r w:rsidR="00941755" w:rsidRPr="003D194F">
                <w:rPr>
                  <w:rFonts w:ascii="Montserrat Light" w:eastAsia="Times New Roman" w:hAnsi="Montserrat Light"/>
                  <w:color w:val="0563C1"/>
                  <w:sz w:val="16"/>
                  <w:szCs w:val="16"/>
                  <w:u w:val="single"/>
                  <w:lang w:val="es-MX" w:eastAsia="es-MX"/>
                </w:rPr>
                <w:t>moises.toledo@imssbienestar.gob.mx</w:t>
              </w:r>
            </w:hyperlink>
          </w:p>
        </w:tc>
      </w:tr>
      <w:tr w:rsidR="00941755" w:rsidRPr="00A06A6C" w14:paraId="16A42AB2"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497567DF"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San Luis Potosí</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381EBB9E"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Daniel Acosta Díaz de León</w:t>
            </w:r>
          </w:p>
        </w:tc>
        <w:tc>
          <w:tcPr>
            <w:tcW w:w="1895" w:type="dxa"/>
            <w:tcBorders>
              <w:top w:val="single" w:sz="4" w:space="0" w:color="auto"/>
              <w:left w:val="nil"/>
              <w:bottom w:val="single" w:sz="4" w:space="0" w:color="auto"/>
              <w:right w:val="single" w:sz="4" w:space="0" w:color="auto"/>
            </w:tcBorders>
          </w:tcPr>
          <w:p w14:paraId="0E105B91"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San Luis Potosí</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249581E0" w14:textId="77777777" w:rsidR="00941755" w:rsidRPr="003D194F" w:rsidRDefault="00941755" w:rsidP="00A216D2">
            <w:pPr>
              <w:ind w:left="0"/>
              <w:jc w:val="center"/>
              <w:rPr>
                <w:rFonts w:ascii="Montserrat Light" w:eastAsia="Times New Roman" w:hAnsi="Montserrat Light"/>
                <w:color w:val="0563C1"/>
                <w:sz w:val="16"/>
                <w:szCs w:val="16"/>
                <w:lang w:val="es-MX" w:eastAsia="es-MX"/>
              </w:rPr>
            </w:pPr>
            <w:r w:rsidRPr="003D194F">
              <w:rPr>
                <w:rFonts w:ascii="Montserrat Light" w:eastAsia="Times New Roman" w:hAnsi="Montserrat Light"/>
                <w:color w:val="0563C1"/>
                <w:sz w:val="16"/>
                <w:szCs w:val="16"/>
                <w:lang w:val="es-MX" w:eastAsia="es-MX"/>
              </w:rPr>
              <w:t>daniel.diaz@imssbienestar.gob.mx</w:t>
            </w:r>
          </w:p>
        </w:tc>
      </w:tr>
      <w:tr w:rsidR="00941755" w:rsidRPr="00A06A6C" w14:paraId="177A3ACA"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3306AA9C"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Sinaloa</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21CBE223"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Julio Cesar Quintero Ledezma</w:t>
            </w:r>
          </w:p>
        </w:tc>
        <w:tc>
          <w:tcPr>
            <w:tcW w:w="1895" w:type="dxa"/>
            <w:tcBorders>
              <w:top w:val="single" w:sz="4" w:space="0" w:color="auto"/>
              <w:left w:val="nil"/>
              <w:bottom w:val="single" w:sz="4" w:space="0" w:color="auto"/>
              <w:right w:val="single" w:sz="4" w:space="0" w:color="auto"/>
            </w:tcBorders>
          </w:tcPr>
          <w:p w14:paraId="25AF2CC9"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Sinaloa</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4C55ED37" w14:textId="77777777" w:rsidR="00941755" w:rsidRPr="003D194F" w:rsidRDefault="00F522AF" w:rsidP="00A216D2">
            <w:pPr>
              <w:ind w:left="0"/>
              <w:jc w:val="center"/>
              <w:rPr>
                <w:rFonts w:ascii="Montserrat Light" w:eastAsia="Times New Roman" w:hAnsi="Montserrat Light"/>
                <w:color w:val="0000FF"/>
                <w:sz w:val="16"/>
                <w:szCs w:val="16"/>
                <w:u w:val="single"/>
                <w:lang w:val="es-MX" w:eastAsia="es-MX"/>
              </w:rPr>
            </w:pPr>
            <w:hyperlink r:id="rId31" w:history="1">
              <w:r w:rsidR="00941755" w:rsidRPr="003D194F">
                <w:rPr>
                  <w:rStyle w:val="Hipervnculo"/>
                  <w:rFonts w:ascii="Montserrat Light" w:eastAsia="Times New Roman" w:hAnsi="Montserrat Light"/>
                  <w:sz w:val="16"/>
                  <w:szCs w:val="16"/>
                  <w:lang w:val="es-MX" w:eastAsia="es-MX"/>
                </w:rPr>
                <w:t>julio.quintero@imssbienestar.gob.mx</w:t>
              </w:r>
            </w:hyperlink>
          </w:p>
        </w:tc>
      </w:tr>
      <w:tr w:rsidR="00941755" w:rsidRPr="00A06A6C" w14:paraId="733221F9"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472E08C3"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Sonora</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4C12EF37"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Dra. Gabriela del Carmen Nucamendi Cervantes</w:t>
            </w:r>
          </w:p>
        </w:tc>
        <w:tc>
          <w:tcPr>
            <w:tcW w:w="1895" w:type="dxa"/>
            <w:tcBorders>
              <w:top w:val="single" w:sz="4" w:space="0" w:color="auto"/>
              <w:left w:val="nil"/>
              <w:bottom w:val="single" w:sz="4" w:space="0" w:color="auto"/>
              <w:right w:val="single" w:sz="4" w:space="0" w:color="auto"/>
            </w:tcBorders>
          </w:tcPr>
          <w:p w14:paraId="0D6FEAAC"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Sonora</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198A8C39"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32" w:history="1">
              <w:r w:rsidR="00941755" w:rsidRPr="003D194F">
                <w:rPr>
                  <w:rFonts w:ascii="Montserrat Light" w:eastAsia="Times New Roman" w:hAnsi="Montserrat Light"/>
                  <w:color w:val="0563C1"/>
                  <w:sz w:val="16"/>
                  <w:szCs w:val="16"/>
                  <w:u w:val="single"/>
                  <w:lang w:val="es-MX" w:eastAsia="es-MX"/>
                </w:rPr>
                <w:t>gabriela.nucamendi@imssbienestar.gob.mx</w:t>
              </w:r>
            </w:hyperlink>
          </w:p>
        </w:tc>
      </w:tr>
      <w:tr w:rsidR="00941755" w:rsidRPr="00A06A6C" w14:paraId="790E8530"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654E414B"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Tabasco</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062BD38F"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Manuel Adalberto Pérez Lanz</w:t>
            </w:r>
          </w:p>
        </w:tc>
        <w:tc>
          <w:tcPr>
            <w:tcW w:w="1895" w:type="dxa"/>
            <w:tcBorders>
              <w:top w:val="single" w:sz="4" w:space="0" w:color="auto"/>
              <w:left w:val="nil"/>
              <w:bottom w:val="single" w:sz="4" w:space="0" w:color="auto"/>
              <w:right w:val="single" w:sz="4" w:space="0" w:color="auto"/>
            </w:tcBorders>
          </w:tcPr>
          <w:p w14:paraId="5A5FCB59"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Tabasco</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2808EA3A"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33" w:history="1">
              <w:r w:rsidR="00941755" w:rsidRPr="003D194F">
                <w:rPr>
                  <w:rFonts w:ascii="Montserrat Light" w:eastAsia="Times New Roman" w:hAnsi="Montserrat Light"/>
                  <w:color w:val="0563C1"/>
                  <w:sz w:val="16"/>
                  <w:szCs w:val="16"/>
                  <w:u w:val="single"/>
                  <w:lang w:val="es-MX" w:eastAsia="es-MX"/>
                </w:rPr>
                <w:t>manuel.perezl@imssbienestar.gob.mx</w:t>
              </w:r>
            </w:hyperlink>
          </w:p>
        </w:tc>
      </w:tr>
      <w:tr w:rsidR="00941755" w:rsidRPr="00A06A6C" w14:paraId="70DAA94A"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3D1885A3"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Tamaulipas</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70CB9A26"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 xml:space="preserve">Dr. </w:t>
            </w:r>
            <w:proofErr w:type="spellStart"/>
            <w:r w:rsidRPr="003D194F">
              <w:rPr>
                <w:rFonts w:ascii="Montserrat Light" w:eastAsia="Times New Roman" w:hAnsi="Montserrat Light"/>
                <w:color w:val="000000"/>
                <w:sz w:val="16"/>
                <w:szCs w:val="16"/>
                <w:lang w:val="es-MX" w:eastAsia="es-MX"/>
              </w:rPr>
              <w:t>Marggid</w:t>
            </w:r>
            <w:proofErr w:type="spellEnd"/>
            <w:r w:rsidRPr="003D194F">
              <w:rPr>
                <w:rFonts w:ascii="Montserrat Light" w:eastAsia="Times New Roman" w:hAnsi="Montserrat Light"/>
                <w:color w:val="000000"/>
                <w:sz w:val="16"/>
                <w:szCs w:val="16"/>
                <w:lang w:val="es-MX" w:eastAsia="es-MX"/>
              </w:rPr>
              <w:t xml:space="preserve"> Antonio Rodriguez Avendaño</w:t>
            </w:r>
          </w:p>
        </w:tc>
        <w:tc>
          <w:tcPr>
            <w:tcW w:w="1895" w:type="dxa"/>
            <w:tcBorders>
              <w:top w:val="single" w:sz="4" w:space="0" w:color="auto"/>
              <w:left w:val="nil"/>
              <w:bottom w:val="single" w:sz="4" w:space="0" w:color="auto"/>
              <w:right w:val="single" w:sz="4" w:space="0" w:color="auto"/>
            </w:tcBorders>
          </w:tcPr>
          <w:p w14:paraId="4DE59F23"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Tamaulipas</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7D16DAF3"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34" w:history="1">
              <w:r w:rsidR="00941755" w:rsidRPr="003D194F">
                <w:rPr>
                  <w:rFonts w:ascii="Montserrat Light" w:eastAsia="Times New Roman" w:hAnsi="Montserrat Light"/>
                  <w:color w:val="0563C1"/>
                  <w:sz w:val="16"/>
                  <w:szCs w:val="16"/>
                  <w:u w:val="single"/>
                  <w:lang w:val="es-MX" w:eastAsia="es-MX"/>
                </w:rPr>
                <w:t>marggid.rodriguez@imssbienestar.gob.mx</w:t>
              </w:r>
            </w:hyperlink>
          </w:p>
        </w:tc>
      </w:tr>
      <w:tr w:rsidR="00941755" w:rsidRPr="00A06A6C" w14:paraId="661FD6D1" w14:textId="77777777" w:rsidTr="00A216D2">
        <w:trPr>
          <w:trHeight w:val="20"/>
        </w:trPr>
        <w:tc>
          <w:tcPr>
            <w:tcW w:w="2127" w:type="dxa"/>
            <w:tcBorders>
              <w:top w:val="nil"/>
              <w:left w:val="single" w:sz="4" w:space="0" w:color="000000"/>
              <w:bottom w:val="single" w:sz="4" w:space="0" w:color="000000"/>
              <w:right w:val="nil"/>
            </w:tcBorders>
            <w:shd w:val="clear" w:color="auto" w:fill="auto"/>
            <w:vAlign w:val="center"/>
            <w:hideMark/>
          </w:tcPr>
          <w:p w14:paraId="0F9D7665"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lastRenderedPageBreak/>
              <w:t>Tlaxcala</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26D3B392"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Gabriel Gutiérrez Morales</w:t>
            </w:r>
          </w:p>
        </w:tc>
        <w:tc>
          <w:tcPr>
            <w:tcW w:w="1895" w:type="dxa"/>
            <w:tcBorders>
              <w:top w:val="single" w:sz="4" w:space="0" w:color="auto"/>
              <w:left w:val="nil"/>
              <w:bottom w:val="single" w:sz="4" w:space="0" w:color="auto"/>
              <w:right w:val="single" w:sz="4" w:space="0" w:color="auto"/>
            </w:tcBorders>
          </w:tcPr>
          <w:p w14:paraId="229CA854"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Tlaxcala</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6EF27282"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35" w:history="1">
              <w:r w:rsidR="00941755" w:rsidRPr="003D194F">
                <w:rPr>
                  <w:rFonts w:ascii="Montserrat Light" w:eastAsia="Times New Roman" w:hAnsi="Montserrat Light"/>
                  <w:color w:val="0563C1"/>
                  <w:sz w:val="16"/>
                  <w:szCs w:val="16"/>
                  <w:u w:val="single"/>
                  <w:lang w:val="es-MX" w:eastAsia="es-MX"/>
                </w:rPr>
                <w:t>gabriel.gutierrezm@imssbienestar.gob.mx</w:t>
              </w:r>
            </w:hyperlink>
          </w:p>
        </w:tc>
      </w:tr>
      <w:tr w:rsidR="00941755" w:rsidRPr="00A06A6C" w14:paraId="6ACC0103" w14:textId="77777777" w:rsidTr="00A216D2">
        <w:trPr>
          <w:trHeight w:val="20"/>
        </w:trPr>
        <w:tc>
          <w:tcPr>
            <w:tcW w:w="2127" w:type="dxa"/>
            <w:tcBorders>
              <w:top w:val="nil"/>
              <w:left w:val="single" w:sz="4" w:space="0" w:color="000000"/>
              <w:bottom w:val="nil"/>
              <w:right w:val="nil"/>
            </w:tcBorders>
            <w:shd w:val="clear" w:color="auto" w:fill="auto"/>
            <w:vAlign w:val="center"/>
            <w:hideMark/>
          </w:tcPr>
          <w:p w14:paraId="6E80F7D9"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Veracruz</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64B13D8F"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Romana Gutiérrez Polo</w:t>
            </w:r>
          </w:p>
        </w:tc>
        <w:tc>
          <w:tcPr>
            <w:tcW w:w="1895" w:type="dxa"/>
            <w:tcBorders>
              <w:top w:val="single" w:sz="4" w:space="0" w:color="auto"/>
              <w:left w:val="nil"/>
              <w:bottom w:val="single" w:sz="4" w:space="0" w:color="auto"/>
              <w:right w:val="single" w:sz="4" w:space="0" w:color="auto"/>
            </w:tcBorders>
          </w:tcPr>
          <w:p w14:paraId="7E938F5B"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Veracruz</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7DEF9249"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36" w:history="1">
              <w:r w:rsidR="00941755" w:rsidRPr="003D194F">
                <w:rPr>
                  <w:rFonts w:ascii="Montserrat Light" w:eastAsia="Times New Roman" w:hAnsi="Montserrat Light"/>
                  <w:color w:val="0563C1"/>
                  <w:sz w:val="16"/>
                  <w:szCs w:val="16"/>
                  <w:u w:val="single"/>
                  <w:lang w:val="es-MX" w:eastAsia="es-MX"/>
                </w:rPr>
                <w:t>romana.gutierrez@imssbienestar.gob.mx</w:t>
              </w:r>
            </w:hyperlink>
          </w:p>
        </w:tc>
      </w:tr>
      <w:tr w:rsidR="00941755" w:rsidRPr="00A06A6C" w14:paraId="368C09FD" w14:textId="77777777" w:rsidTr="00A216D2">
        <w:trPr>
          <w:trHeight w:val="20"/>
        </w:trPr>
        <w:tc>
          <w:tcPr>
            <w:tcW w:w="2127" w:type="dxa"/>
            <w:tcBorders>
              <w:top w:val="single" w:sz="4" w:space="0" w:color="auto"/>
              <w:left w:val="single" w:sz="4" w:space="0" w:color="auto"/>
              <w:bottom w:val="single" w:sz="4" w:space="0" w:color="auto"/>
              <w:right w:val="nil"/>
            </w:tcBorders>
            <w:shd w:val="clear" w:color="auto" w:fill="auto"/>
            <w:vAlign w:val="center"/>
            <w:hideMark/>
          </w:tcPr>
          <w:p w14:paraId="2F4FD217" w14:textId="77777777" w:rsidR="00941755" w:rsidRPr="003D194F" w:rsidRDefault="00941755" w:rsidP="00A216D2">
            <w:pPr>
              <w:ind w:left="0"/>
              <w:jc w:val="center"/>
              <w:rPr>
                <w:rFonts w:ascii="Montserrat Light" w:eastAsia="Times New Roman" w:hAnsi="Montserrat Light"/>
                <w:b/>
                <w:bCs/>
                <w:color w:val="000000"/>
                <w:sz w:val="16"/>
                <w:szCs w:val="16"/>
                <w:lang w:val="es-MX" w:eastAsia="es-MX"/>
              </w:rPr>
            </w:pPr>
            <w:r w:rsidRPr="003D194F">
              <w:rPr>
                <w:rFonts w:ascii="Montserrat Light" w:eastAsia="Times New Roman" w:hAnsi="Montserrat Light"/>
                <w:b/>
                <w:bCs/>
                <w:color w:val="000000"/>
                <w:sz w:val="16"/>
                <w:szCs w:val="16"/>
                <w:lang w:val="es-MX" w:eastAsia="es-MX"/>
              </w:rPr>
              <w:t>Zacatecas</w:t>
            </w:r>
          </w:p>
        </w:tc>
        <w:tc>
          <w:tcPr>
            <w:tcW w:w="2976" w:type="dxa"/>
            <w:tcBorders>
              <w:top w:val="nil"/>
              <w:left w:val="single" w:sz="4" w:space="0" w:color="auto"/>
              <w:bottom w:val="single" w:sz="4" w:space="0" w:color="auto"/>
              <w:right w:val="single" w:sz="4" w:space="0" w:color="auto"/>
            </w:tcBorders>
            <w:shd w:val="clear" w:color="auto" w:fill="auto"/>
            <w:vAlign w:val="center"/>
            <w:hideMark/>
          </w:tcPr>
          <w:p w14:paraId="243B9BE4" w14:textId="77777777" w:rsidR="00941755" w:rsidRPr="003D194F" w:rsidRDefault="00941755" w:rsidP="00A216D2">
            <w:pPr>
              <w:ind w:left="0"/>
              <w:jc w:val="center"/>
              <w:rPr>
                <w:rFonts w:ascii="Montserrat Light" w:eastAsia="Times New Roman" w:hAnsi="Montserrat Light"/>
                <w:color w:val="000000"/>
                <w:sz w:val="16"/>
                <w:szCs w:val="16"/>
                <w:lang w:val="es-MX" w:eastAsia="es-MX"/>
              </w:rPr>
            </w:pPr>
            <w:r w:rsidRPr="003D194F">
              <w:rPr>
                <w:rFonts w:ascii="Montserrat Light" w:eastAsia="Times New Roman" w:hAnsi="Montserrat Light"/>
                <w:color w:val="000000"/>
                <w:sz w:val="16"/>
                <w:szCs w:val="16"/>
                <w:lang w:val="es-MX" w:eastAsia="es-MX"/>
              </w:rPr>
              <w:t>Dr. Carlos Marcos Hernández Magallanes</w:t>
            </w:r>
          </w:p>
        </w:tc>
        <w:tc>
          <w:tcPr>
            <w:tcW w:w="1895" w:type="dxa"/>
            <w:tcBorders>
              <w:top w:val="single" w:sz="4" w:space="0" w:color="auto"/>
              <w:left w:val="nil"/>
              <w:bottom w:val="single" w:sz="4" w:space="0" w:color="auto"/>
              <w:right w:val="single" w:sz="4" w:space="0" w:color="auto"/>
            </w:tcBorders>
          </w:tcPr>
          <w:p w14:paraId="1DD84402" w14:textId="77777777" w:rsidR="00941755" w:rsidRPr="00006E26" w:rsidRDefault="00941755" w:rsidP="00A216D2">
            <w:pPr>
              <w:ind w:left="0"/>
              <w:jc w:val="center"/>
              <w:rPr>
                <w:rFonts w:ascii="Montserrat Light" w:eastAsia="Times New Roman" w:hAnsi="Montserrat Light"/>
                <w:color w:val="000000"/>
                <w:sz w:val="16"/>
                <w:szCs w:val="16"/>
                <w:lang w:val="es-MX" w:eastAsia="es-MX"/>
              </w:rPr>
            </w:pPr>
            <w:r w:rsidRPr="00006E26">
              <w:rPr>
                <w:rFonts w:ascii="Montserrat Light" w:eastAsia="Times New Roman" w:hAnsi="Montserrat Light"/>
                <w:color w:val="000000"/>
                <w:sz w:val="16"/>
                <w:szCs w:val="16"/>
                <w:lang w:val="es-MX" w:eastAsia="es-MX"/>
              </w:rPr>
              <w:t>Coordinador Estatal de Zacatecas</w:t>
            </w:r>
          </w:p>
        </w:tc>
        <w:tc>
          <w:tcPr>
            <w:tcW w:w="3775" w:type="dxa"/>
            <w:tcBorders>
              <w:top w:val="nil"/>
              <w:left w:val="single" w:sz="4" w:space="0" w:color="auto"/>
              <w:bottom w:val="single" w:sz="4" w:space="0" w:color="auto"/>
              <w:right w:val="single" w:sz="4" w:space="0" w:color="auto"/>
            </w:tcBorders>
            <w:shd w:val="clear" w:color="FFFFFF" w:fill="FFFFFF"/>
            <w:vAlign w:val="center"/>
            <w:hideMark/>
          </w:tcPr>
          <w:p w14:paraId="0CB5D3D3" w14:textId="77777777" w:rsidR="00941755" w:rsidRPr="003D194F" w:rsidRDefault="00F522AF" w:rsidP="00A216D2">
            <w:pPr>
              <w:ind w:left="0"/>
              <w:jc w:val="center"/>
              <w:rPr>
                <w:rFonts w:ascii="Montserrat Light" w:eastAsia="Times New Roman" w:hAnsi="Montserrat Light"/>
                <w:color w:val="0563C1"/>
                <w:sz w:val="16"/>
                <w:szCs w:val="16"/>
                <w:u w:val="single"/>
                <w:lang w:val="es-MX" w:eastAsia="es-MX"/>
              </w:rPr>
            </w:pPr>
            <w:hyperlink r:id="rId37" w:history="1">
              <w:r w:rsidR="00941755" w:rsidRPr="003D194F">
                <w:rPr>
                  <w:rFonts w:ascii="Montserrat Light" w:eastAsia="Times New Roman" w:hAnsi="Montserrat Light"/>
                  <w:color w:val="0563C1"/>
                  <w:sz w:val="16"/>
                  <w:szCs w:val="16"/>
                  <w:u w:val="single"/>
                  <w:lang w:val="es-MX" w:eastAsia="es-MX"/>
                </w:rPr>
                <w:t>carlos.hernandezmag@imssbienestar.gob.mx</w:t>
              </w:r>
            </w:hyperlink>
          </w:p>
        </w:tc>
      </w:tr>
    </w:tbl>
    <w:p w14:paraId="3567FB90" w14:textId="77777777" w:rsidR="00941755" w:rsidRDefault="00941755" w:rsidP="00941755">
      <w:pPr>
        <w:ind w:left="0"/>
        <w:rPr>
          <w:rFonts w:ascii="Montserrat Light" w:hAnsi="Montserrat Light" w:cs="Arial"/>
          <w:sz w:val="20"/>
          <w:szCs w:val="20"/>
          <w:lang w:val="es-MX" w:eastAsia="en-US"/>
        </w:rPr>
      </w:pPr>
    </w:p>
    <w:p w14:paraId="712A962E" w14:textId="77777777" w:rsidR="00941755" w:rsidRDefault="00941755" w:rsidP="00941755">
      <w:pPr>
        <w:ind w:left="0"/>
        <w:rPr>
          <w:rFonts w:ascii="Montserrat Light" w:hAnsi="Montserrat Light" w:cs="Arial"/>
          <w:sz w:val="20"/>
          <w:szCs w:val="20"/>
          <w:lang w:val="es-MX" w:eastAsia="en-US"/>
        </w:rPr>
      </w:pPr>
    </w:p>
    <w:p w14:paraId="09D05EDF" w14:textId="06B388F5" w:rsidR="00941755" w:rsidRDefault="00941755" w:rsidP="00941755">
      <w:pPr>
        <w:ind w:left="0"/>
        <w:rPr>
          <w:rFonts w:ascii="Montserrat Light" w:hAnsi="Montserrat Light" w:cs="Arial"/>
          <w:sz w:val="20"/>
          <w:szCs w:val="20"/>
          <w:lang w:val="es-MX" w:eastAsia="en-US"/>
        </w:rPr>
      </w:pPr>
      <w:r>
        <w:rPr>
          <w:rFonts w:ascii="Montserrat Light" w:hAnsi="Montserrat Light" w:cs="Arial"/>
          <w:sz w:val="20"/>
          <w:szCs w:val="20"/>
          <w:lang w:val="es-MX" w:eastAsia="en-US"/>
        </w:rPr>
        <w:t>El Administrador del Contrato podrá auxiliarse</w:t>
      </w:r>
      <w:r w:rsidR="001E7EF9">
        <w:rPr>
          <w:rFonts w:ascii="Montserrat Light" w:hAnsi="Montserrat Light" w:cs="Arial"/>
          <w:sz w:val="20"/>
          <w:szCs w:val="20"/>
          <w:lang w:val="es-MX" w:eastAsia="en-US"/>
        </w:rPr>
        <w:t>.</w:t>
      </w:r>
      <w:r>
        <w:rPr>
          <w:rFonts w:ascii="Montserrat Light" w:hAnsi="Montserrat Light" w:cs="Arial"/>
          <w:sz w:val="20"/>
          <w:szCs w:val="20"/>
          <w:lang w:val="es-MX" w:eastAsia="en-US"/>
        </w:rPr>
        <w:t xml:space="preserve"> para el debido cumplimiento de sus obligaciones, con otras personas servidoras públicas que fungirán como supervisores del contrato cuando las condiciones contractuales lo requieran, en este caso, dichos supervisores deberán ser designados por escrito, y serán corresponsables de las actividades que se les asignen y de mantener informado al Administrador del Contrato con la periodicidad y forma que se les indique.</w:t>
      </w:r>
    </w:p>
    <w:p w14:paraId="19D443BE" w14:textId="77777777" w:rsidR="00941755" w:rsidRDefault="00941755" w:rsidP="00941755">
      <w:pPr>
        <w:ind w:left="0"/>
        <w:rPr>
          <w:rFonts w:ascii="Montserrat Light" w:hAnsi="Montserrat Light" w:cs="Arial"/>
          <w:sz w:val="20"/>
          <w:szCs w:val="20"/>
          <w:lang w:val="es-MX" w:eastAsia="en-US"/>
        </w:rPr>
      </w:pPr>
    </w:p>
    <w:p w14:paraId="7EAA754B" w14:textId="77777777" w:rsidR="001E7EF9" w:rsidRDefault="001E7EF9" w:rsidP="00941755">
      <w:pPr>
        <w:ind w:left="0"/>
        <w:rPr>
          <w:rFonts w:ascii="Montserrat Light" w:hAnsi="Montserrat Light" w:cs="Arial"/>
          <w:sz w:val="20"/>
          <w:szCs w:val="20"/>
          <w:lang w:val="es-MX" w:eastAsia="en-US"/>
        </w:rPr>
      </w:pPr>
    </w:p>
    <w:p w14:paraId="3EB9C3BA" w14:textId="77777777" w:rsidR="00952D2B" w:rsidRPr="00952D2B" w:rsidRDefault="00952D2B" w:rsidP="00952D2B">
      <w:pPr>
        <w:pStyle w:val="Ttulo1"/>
        <w:spacing w:before="0"/>
        <w:ind w:left="0"/>
        <w:rPr>
          <w:rFonts w:ascii="Montserrat Light" w:hAnsi="Montserrat Light"/>
          <w:bCs/>
          <w:color w:val="000000"/>
          <w:sz w:val="20"/>
          <w:szCs w:val="20"/>
        </w:rPr>
      </w:pPr>
      <w:r w:rsidRPr="00952D2B">
        <w:rPr>
          <w:rFonts w:ascii="Montserrat Light" w:hAnsi="Montserrat Light"/>
          <w:bCs/>
          <w:color w:val="000000"/>
          <w:sz w:val="20"/>
          <w:szCs w:val="20"/>
        </w:rPr>
        <w:t>I) TIPO DE CONTRATACIÓN.</w:t>
      </w:r>
    </w:p>
    <w:p w14:paraId="77967941" w14:textId="18D1A4DD" w:rsidR="00952D2B" w:rsidRDefault="00952D2B" w:rsidP="00952D2B">
      <w:pPr>
        <w:spacing w:line="276" w:lineRule="auto"/>
        <w:ind w:left="0"/>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 xml:space="preserve">El procedimiento de contratación se formalizará a través de un </w:t>
      </w:r>
      <w:r w:rsidRPr="00087512">
        <w:rPr>
          <w:rFonts w:ascii="Montserrat Light" w:hAnsi="Montserrat Light" w:cs="Arial"/>
          <w:b/>
          <w:bCs/>
          <w:color w:val="000000"/>
          <w:sz w:val="20"/>
          <w:szCs w:val="20"/>
          <w:lang w:val="es-MX" w:eastAsia="en-US"/>
        </w:rPr>
        <w:t>contrato abierto</w:t>
      </w:r>
      <w:r w:rsidR="001E7EF9">
        <w:rPr>
          <w:rFonts w:ascii="Montserrat Light" w:hAnsi="Montserrat Light" w:cs="Arial"/>
          <w:b/>
          <w:bCs/>
          <w:color w:val="000000"/>
          <w:sz w:val="20"/>
          <w:szCs w:val="20"/>
          <w:lang w:val="es-MX" w:eastAsia="en-US"/>
        </w:rPr>
        <w:t>,</w:t>
      </w:r>
      <w:r w:rsidRPr="007F0636">
        <w:rPr>
          <w:rFonts w:ascii="Montserrat Light" w:hAnsi="Montserrat Light" w:cs="Arial"/>
          <w:color w:val="000000"/>
          <w:sz w:val="20"/>
          <w:szCs w:val="20"/>
          <w:lang w:val="es-MX" w:eastAsia="en-US"/>
        </w:rPr>
        <w:t xml:space="preserve"> por partida y por </w:t>
      </w:r>
      <w:r>
        <w:rPr>
          <w:rFonts w:ascii="Montserrat Light" w:hAnsi="Montserrat Light" w:cs="Arial"/>
          <w:color w:val="000000"/>
          <w:sz w:val="20"/>
          <w:szCs w:val="20"/>
          <w:lang w:val="es-MX" w:eastAsia="en-US"/>
        </w:rPr>
        <w:t>Unidad Médica</w:t>
      </w:r>
      <w:r w:rsidRPr="007F0636">
        <w:rPr>
          <w:rFonts w:ascii="Montserrat Light" w:hAnsi="Montserrat Light" w:cs="Arial"/>
          <w:color w:val="000000"/>
          <w:sz w:val="20"/>
          <w:szCs w:val="20"/>
          <w:lang w:val="es-MX" w:eastAsia="en-US"/>
        </w:rPr>
        <w:t>.</w:t>
      </w:r>
    </w:p>
    <w:p w14:paraId="62B6A5C7" w14:textId="77777777" w:rsidR="00952D2B" w:rsidRPr="007F0636" w:rsidRDefault="00952D2B" w:rsidP="00952D2B">
      <w:pPr>
        <w:spacing w:line="276" w:lineRule="auto"/>
        <w:ind w:left="0"/>
        <w:rPr>
          <w:rFonts w:ascii="Montserrat Light" w:hAnsi="Montserrat Light" w:cs="Arial"/>
          <w:color w:val="000000"/>
          <w:sz w:val="20"/>
          <w:szCs w:val="20"/>
          <w:lang w:val="es-MX" w:eastAsia="en-US"/>
        </w:rPr>
      </w:pPr>
    </w:p>
    <w:p w14:paraId="1402A42E" w14:textId="0DCC9B89" w:rsidR="00952D2B" w:rsidRPr="000F61ED" w:rsidRDefault="00952D2B" w:rsidP="00952D2B">
      <w:pPr>
        <w:spacing w:line="276" w:lineRule="auto"/>
        <w:ind w:left="0"/>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 xml:space="preserve">El contrato será abierto, en los términos de los artículos 47 de la Ley de Adquisiciones, Arrendamientos y Servicios del Sector Público y 85 de su Reglamento, aclarando que la entrega, recepción, alta y pago se realizará en cada </w:t>
      </w:r>
      <w:r>
        <w:rPr>
          <w:rFonts w:ascii="Montserrat Light" w:hAnsi="Montserrat Light" w:cs="Arial"/>
          <w:color w:val="000000"/>
          <w:sz w:val="20"/>
          <w:szCs w:val="20"/>
          <w:lang w:val="es-MX" w:eastAsia="en-US"/>
        </w:rPr>
        <w:t>Unidad Médica</w:t>
      </w:r>
      <w:r w:rsidR="001E7EF9">
        <w:rPr>
          <w:rFonts w:ascii="Montserrat Light" w:hAnsi="Montserrat Light" w:cs="Arial"/>
          <w:color w:val="000000"/>
          <w:sz w:val="20"/>
          <w:szCs w:val="20"/>
          <w:lang w:val="es-MX" w:eastAsia="en-US"/>
        </w:rPr>
        <w:t>,</w:t>
      </w:r>
      <w:r w:rsidRPr="007F0636">
        <w:rPr>
          <w:rFonts w:ascii="Montserrat Light" w:hAnsi="Montserrat Light" w:cs="Arial"/>
          <w:color w:val="000000"/>
          <w:sz w:val="20"/>
          <w:szCs w:val="20"/>
          <w:lang w:val="es-MX" w:eastAsia="en-US"/>
        </w:rPr>
        <w:t xml:space="preserve"> conforme a lo establecidos en el </w:t>
      </w:r>
      <w:r w:rsidRPr="00964768">
        <w:rPr>
          <w:rFonts w:ascii="Montserrat Light" w:hAnsi="Montserrat Light" w:cs="Arial"/>
          <w:b/>
          <w:bCs/>
          <w:color w:val="000000"/>
          <w:sz w:val="20"/>
          <w:szCs w:val="20"/>
          <w:lang w:val="es-MX" w:eastAsia="en-US"/>
        </w:rPr>
        <w:t>ANEXO T1 (T UNO) “REQUERIMIENTO POR UNIDAD MÉDICA DE SESIONES PARA PACIENTES EN HEMODIÁLISIS INTERNA”</w:t>
      </w:r>
      <w:r>
        <w:rPr>
          <w:rFonts w:ascii="Montserrat Light" w:hAnsi="Montserrat Light" w:cs="Arial"/>
          <w:color w:val="000000"/>
          <w:sz w:val="20"/>
          <w:szCs w:val="20"/>
          <w:lang w:val="es-MX" w:eastAsia="en-US"/>
        </w:rPr>
        <w:t>.</w:t>
      </w:r>
    </w:p>
    <w:p w14:paraId="446126DE" w14:textId="77777777" w:rsidR="00952D2B" w:rsidRPr="007F0636" w:rsidRDefault="00952D2B" w:rsidP="00952D2B">
      <w:pPr>
        <w:spacing w:line="276" w:lineRule="auto"/>
        <w:ind w:left="0"/>
        <w:rPr>
          <w:rFonts w:ascii="Montserrat Light" w:hAnsi="Montserrat Light" w:cs="Arial"/>
          <w:color w:val="000000"/>
          <w:sz w:val="20"/>
          <w:szCs w:val="20"/>
          <w:lang w:val="es-MX" w:eastAsia="en-US"/>
        </w:rPr>
      </w:pPr>
    </w:p>
    <w:p w14:paraId="5E1CE84A" w14:textId="77777777" w:rsidR="00952D2B" w:rsidRPr="007F0636" w:rsidRDefault="00952D2B" w:rsidP="00952D2B">
      <w:pPr>
        <w:keepNext/>
        <w:keepLines/>
        <w:spacing w:line="276" w:lineRule="auto"/>
        <w:ind w:left="0"/>
        <w:jc w:val="left"/>
        <w:outlineLvl w:val="0"/>
        <w:rPr>
          <w:rFonts w:ascii="Montserrat Light" w:eastAsia="MS Gothic" w:hAnsi="Montserrat Light" w:cs="Times New Roman"/>
          <w:b/>
          <w:color w:val="000000"/>
          <w:sz w:val="20"/>
          <w:szCs w:val="32"/>
          <w:lang w:val="es-MX" w:eastAsia="en-US"/>
        </w:rPr>
      </w:pPr>
      <w:bookmarkStart w:id="21" w:name="_Toc175742127"/>
      <w:bookmarkStart w:id="22" w:name="_Toc178246156"/>
      <w:r w:rsidRPr="007F0636">
        <w:rPr>
          <w:rFonts w:ascii="Montserrat Light" w:eastAsia="MS Gothic" w:hAnsi="Montserrat Light" w:cs="Times New Roman"/>
          <w:b/>
          <w:color w:val="000000"/>
          <w:sz w:val="20"/>
          <w:szCs w:val="32"/>
          <w:lang w:val="es-MX" w:eastAsia="en-US"/>
        </w:rPr>
        <w:t>TIPO DE ABASTECIMIENTO.</w:t>
      </w:r>
      <w:bookmarkEnd w:id="21"/>
      <w:bookmarkEnd w:id="22"/>
    </w:p>
    <w:p w14:paraId="16085054" w14:textId="77777777" w:rsidR="00952D2B" w:rsidRPr="007F0636" w:rsidRDefault="00952D2B" w:rsidP="00952D2B">
      <w:pPr>
        <w:spacing w:line="276" w:lineRule="auto"/>
        <w:ind w:left="0"/>
        <w:rPr>
          <w:rFonts w:ascii="Montserrat Light" w:hAnsi="Montserrat Light" w:cs="Arial"/>
          <w:sz w:val="20"/>
          <w:szCs w:val="20"/>
          <w:lang w:val="es-MX" w:eastAsia="en-US"/>
        </w:rPr>
      </w:pPr>
      <w:r w:rsidRPr="007F0636">
        <w:rPr>
          <w:rFonts w:ascii="Montserrat Light" w:hAnsi="Montserrat Light" w:cs="Arial"/>
          <w:sz w:val="20"/>
          <w:szCs w:val="20"/>
          <w:lang w:val="es-MX" w:eastAsia="en-US"/>
        </w:rPr>
        <w:t xml:space="preserve">Se adjudicará el </w:t>
      </w:r>
      <w:r w:rsidRPr="00087512">
        <w:rPr>
          <w:rFonts w:ascii="Montserrat Light" w:hAnsi="Montserrat Light" w:cs="Arial"/>
          <w:b/>
          <w:bCs/>
          <w:sz w:val="20"/>
          <w:szCs w:val="20"/>
          <w:lang w:val="es-MX" w:eastAsia="en-US"/>
        </w:rPr>
        <w:t>100% de la totalidad de los requerimientos de una Partida</w:t>
      </w:r>
      <w:r w:rsidRPr="007F0636">
        <w:rPr>
          <w:rFonts w:ascii="Montserrat Light" w:hAnsi="Montserrat Light" w:cs="Arial"/>
          <w:sz w:val="20"/>
          <w:szCs w:val="20"/>
          <w:lang w:val="es-MX" w:eastAsia="en-US"/>
        </w:rPr>
        <w:t xml:space="preserve"> a </w:t>
      </w:r>
      <w:r w:rsidRPr="00087512">
        <w:rPr>
          <w:rFonts w:ascii="Montserrat Light" w:hAnsi="Montserrat Light" w:cs="Arial"/>
          <w:b/>
          <w:bCs/>
          <w:sz w:val="20"/>
          <w:szCs w:val="20"/>
          <w:lang w:val="es-MX" w:eastAsia="en-US"/>
        </w:rPr>
        <w:t>un solo licitante</w:t>
      </w:r>
      <w:r>
        <w:rPr>
          <w:rFonts w:ascii="Montserrat Light" w:hAnsi="Montserrat Light" w:cs="Arial"/>
          <w:b/>
          <w:bCs/>
          <w:sz w:val="20"/>
          <w:szCs w:val="20"/>
          <w:lang w:val="es-MX" w:eastAsia="en-US"/>
        </w:rPr>
        <w:t xml:space="preserve"> </w:t>
      </w:r>
      <w:r w:rsidRPr="009C7108">
        <w:rPr>
          <w:rFonts w:ascii="Montserrat Light" w:eastAsia="Montserrat" w:hAnsi="Montserrat Light" w:cs="Montserrat"/>
          <w:b/>
          <w:bCs/>
          <w:sz w:val="20"/>
          <w:szCs w:val="20"/>
        </w:rPr>
        <w:t>y se formalizará contrato por partida adjudicada</w:t>
      </w:r>
      <w:r w:rsidRPr="007F0636">
        <w:rPr>
          <w:rFonts w:ascii="Montserrat Light" w:hAnsi="Montserrat Light" w:cs="Arial"/>
          <w:sz w:val="20"/>
          <w:szCs w:val="20"/>
          <w:lang w:val="es-MX" w:eastAsia="en-US"/>
        </w:rPr>
        <w:t xml:space="preserve">, </w:t>
      </w:r>
      <w:r>
        <w:rPr>
          <w:rFonts w:ascii="Montserrat Light" w:hAnsi="Montserrat Light" w:cs="Arial"/>
          <w:sz w:val="20"/>
          <w:szCs w:val="20"/>
          <w:lang w:val="es-MX" w:eastAsia="en-US"/>
        </w:rPr>
        <w:t xml:space="preserve">así mismo </w:t>
      </w:r>
      <w:r w:rsidRPr="007F0636">
        <w:rPr>
          <w:rFonts w:ascii="Montserrat Light" w:hAnsi="Montserrat Light" w:cs="Arial"/>
          <w:sz w:val="20"/>
          <w:szCs w:val="20"/>
          <w:lang w:val="es-MX" w:eastAsia="en-US"/>
        </w:rPr>
        <w:t xml:space="preserve">un licitante podrá participar en varias partidas. </w:t>
      </w:r>
    </w:p>
    <w:p w14:paraId="57FE5A24" w14:textId="77777777" w:rsidR="00952D2B" w:rsidRDefault="00952D2B" w:rsidP="00952D2B">
      <w:pPr>
        <w:ind w:left="0"/>
        <w:rPr>
          <w:rFonts w:ascii="Montserrat Light" w:hAnsi="Montserrat Light" w:cs="Arial"/>
          <w:sz w:val="20"/>
          <w:szCs w:val="20"/>
          <w:lang w:val="es-MX" w:eastAsia="en-US"/>
        </w:rPr>
      </w:pPr>
    </w:p>
    <w:p w14:paraId="7415C0C1" w14:textId="0C48AC9B" w:rsidR="00952D2B" w:rsidRDefault="00952D2B">
      <w:pPr>
        <w:rPr>
          <w:rFonts w:ascii="Montserrat Light" w:eastAsia="Times New Roman" w:hAnsi="Montserrat Light" w:cs="Arial"/>
          <w:b/>
          <w:bCs/>
          <w:sz w:val="20"/>
          <w:szCs w:val="20"/>
          <w:lang w:val="es-MX" w:eastAsia="ar-SA"/>
        </w:rPr>
      </w:pPr>
      <w:r>
        <w:rPr>
          <w:rFonts w:ascii="Montserrat Light" w:eastAsia="Times New Roman" w:hAnsi="Montserrat Light" w:cs="Arial"/>
          <w:b/>
          <w:bCs/>
          <w:sz w:val="20"/>
          <w:szCs w:val="20"/>
          <w:lang w:val="es-MX" w:eastAsia="ar-SA"/>
        </w:rPr>
        <w:br w:type="page"/>
      </w:r>
    </w:p>
    <w:p w14:paraId="5CE9BE68" w14:textId="77777777" w:rsidR="00952D2B" w:rsidRDefault="00952D2B" w:rsidP="00941755">
      <w:pPr>
        <w:ind w:left="0"/>
        <w:rPr>
          <w:rFonts w:ascii="Montserrat Light" w:eastAsia="Times New Roman" w:hAnsi="Montserrat Light" w:cs="Arial"/>
          <w:b/>
          <w:bCs/>
          <w:sz w:val="20"/>
          <w:szCs w:val="20"/>
          <w:lang w:val="es-MX" w:eastAsia="ar-SA"/>
        </w:rPr>
      </w:pPr>
    </w:p>
    <w:p w14:paraId="18F9B3EF" w14:textId="787934C1" w:rsidR="00941755" w:rsidRPr="00923345" w:rsidRDefault="00941755" w:rsidP="00941755">
      <w:pPr>
        <w:ind w:left="0"/>
        <w:rPr>
          <w:rFonts w:ascii="Montserrat Light" w:eastAsia="Times New Roman" w:hAnsi="Montserrat Light" w:cs="Arial"/>
          <w:b/>
          <w:bCs/>
          <w:sz w:val="20"/>
          <w:szCs w:val="20"/>
          <w:lang w:val="es-MX" w:eastAsia="ar-SA"/>
        </w:rPr>
      </w:pPr>
      <w:r w:rsidRPr="00923345">
        <w:rPr>
          <w:rFonts w:ascii="Montserrat Light" w:eastAsia="Times New Roman" w:hAnsi="Montserrat Light" w:cs="Arial"/>
          <w:b/>
          <w:bCs/>
          <w:sz w:val="20"/>
          <w:szCs w:val="20"/>
          <w:lang w:val="es-MX" w:eastAsia="ar-SA"/>
        </w:rPr>
        <w:t>Apéndice:</w:t>
      </w:r>
    </w:p>
    <w:p w14:paraId="3E78A36D" w14:textId="77777777" w:rsidR="00941755" w:rsidRPr="00923345" w:rsidRDefault="00941755" w:rsidP="00941755">
      <w:pPr>
        <w:tabs>
          <w:tab w:val="left" w:pos="1263"/>
          <w:tab w:val="left" w:pos="1418"/>
          <w:tab w:val="left" w:pos="1560"/>
        </w:tabs>
        <w:suppressAutoHyphens/>
        <w:ind w:left="708"/>
        <w:rPr>
          <w:rFonts w:ascii="Montserrat Light" w:eastAsia="Times New Roman" w:hAnsi="Montserrat Light" w:cs="Arial"/>
          <w:noProof/>
          <w:sz w:val="18"/>
          <w:szCs w:val="18"/>
          <w:lang w:val="es-ES" w:eastAsia="ar-SA"/>
        </w:rPr>
      </w:pPr>
    </w:p>
    <w:p w14:paraId="35227101" w14:textId="77777777" w:rsidR="00941755" w:rsidRPr="00923345" w:rsidRDefault="00941755" w:rsidP="00D87BB2">
      <w:pPr>
        <w:ind w:left="0"/>
        <w:rPr>
          <w:rFonts w:ascii="Montserrat Light" w:eastAsia="Times New Roman" w:hAnsi="Montserrat Light" w:cs="Arial"/>
          <w:b/>
          <w:bCs/>
          <w:sz w:val="20"/>
          <w:szCs w:val="20"/>
          <w:lang w:val="es-MX" w:eastAsia="ar-SA"/>
        </w:rPr>
      </w:pPr>
      <w:r>
        <w:rPr>
          <w:rFonts w:ascii="Montserrat Light" w:eastAsia="Times New Roman" w:hAnsi="Montserrat Light" w:cs="Arial"/>
          <w:b/>
          <w:noProof/>
          <w:sz w:val="20"/>
          <w:szCs w:val="20"/>
          <w:lang w:val="es-ES" w:eastAsia="ar-SA"/>
        </w:rPr>
        <w:t xml:space="preserve">  </w:t>
      </w:r>
      <w:r w:rsidRPr="00923345">
        <w:rPr>
          <w:rFonts w:ascii="Montserrat Light" w:eastAsia="Times New Roman" w:hAnsi="Montserrat Light" w:cs="Arial"/>
          <w:b/>
          <w:noProof/>
          <w:sz w:val="20"/>
          <w:szCs w:val="20"/>
          <w:lang w:val="es-ES" w:eastAsia="ar-SA"/>
        </w:rPr>
        <w:t xml:space="preserve"> </w:t>
      </w:r>
      <w:r w:rsidRPr="00923345">
        <w:rPr>
          <w:rFonts w:ascii="Montserrat Light" w:eastAsia="Times New Roman" w:hAnsi="Montserrat Light" w:cs="Arial"/>
          <w:b/>
          <w:bCs/>
          <w:sz w:val="20"/>
          <w:szCs w:val="20"/>
          <w:lang w:val="es-MX" w:eastAsia="ar-SA"/>
        </w:rPr>
        <w:t>1. Manifestación de cumplimiento.</w:t>
      </w:r>
    </w:p>
    <w:p w14:paraId="0555F621" w14:textId="77777777" w:rsidR="00941755" w:rsidRPr="00923345" w:rsidRDefault="00941755" w:rsidP="00E11948">
      <w:pPr>
        <w:ind w:left="0"/>
        <w:rPr>
          <w:rFonts w:ascii="Montserrat Light" w:eastAsia="Times New Roman" w:hAnsi="Montserrat Light" w:cs="Arial"/>
          <w:b/>
          <w:bCs/>
          <w:sz w:val="20"/>
          <w:szCs w:val="20"/>
          <w:lang w:val="es-MX" w:eastAsia="ar-SA"/>
        </w:rPr>
      </w:pPr>
    </w:p>
    <w:p w14:paraId="4DCFFD65" w14:textId="0343556D" w:rsidR="00941755" w:rsidRPr="00923345" w:rsidRDefault="00941755" w:rsidP="00D87BB2">
      <w:pPr>
        <w:ind w:left="0"/>
        <w:rPr>
          <w:rFonts w:ascii="Montserrat Light" w:eastAsia="Times New Roman" w:hAnsi="Montserrat Light" w:cs="Arial"/>
          <w:bCs/>
          <w:sz w:val="20"/>
          <w:szCs w:val="20"/>
          <w:lang w:val="es-MX" w:eastAsia="ar-SA"/>
        </w:rPr>
      </w:pPr>
      <w:r w:rsidRPr="00D87BB2">
        <w:rPr>
          <w:rFonts w:ascii="Montserrat Light" w:hAnsi="Montserrat Light" w:cs="Arial"/>
          <w:sz w:val="20"/>
          <w:szCs w:val="20"/>
          <w:lang w:val="es-MX" w:eastAsia="en-US"/>
        </w:rPr>
        <w:t>Escrito</w:t>
      </w:r>
      <w:r w:rsidRPr="00923345">
        <w:rPr>
          <w:rFonts w:ascii="Montserrat Light" w:eastAsia="Times New Roman" w:hAnsi="Montserrat Light" w:cs="Arial"/>
          <w:bCs/>
          <w:sz w:val="20"/>
          <w:szCs w:val="20"/>
          <w:lang w:val="es-MX" w:eastAsia="ar-SA"/>
        </w:rPr>
        <w:t xml:space="preserve"> por parte del licitante en papel membretado, y con firma del representante legal del licitante en el que manifieste que cuenta con los equipos necesarios para la prestación del servicio de acuerdo a lo </w:t>
      </w:r>
      <w:r w:rsidRPr="000679E7">
        <w:rPr>
          <w:rFonts w:ascii="Montserrat Light" w:eastAsia="Times New Roman" w:hAnsi="Montserrat Light" w:cs="Arial"/>
          <w:bCs/>
          <w:sz w:val="20"/>
          <w:szCs w:val="20"/>
          <w:lang w:val="es-MX" w:eastAsia="ar-SA"/>
        </w:rPr>
        <w:t xml:space="preserve">solicitado, los que deberán ser nuevas y </w:t>
      </w:r>
      <w:r w:rsidRPr="000679E7">
        <w:rPr>
          <w:rFonts w:ascii="Montserrat Light" w:eastAsia="Times New Roman" w:hAnsi="Montserrat Light" w:cs="Arial"/>
          <w:bCs/>
          <w:noProof/>
          <w:sz w:val="20"/>
          <w:szCs w:val="20"/>
          <w:lang w:eastAsia="ar-SA"/>
        </w:rPr>
        <w:t>deberán encontrarse en óptimas condiciones de funcionamiento, las máquinas de hemodiálisis deberán tener una antigüedad no mayor a 2 años</w:t>
      </w:r>
      <w:r w:rsidRPr="000679E7">
        <w:rPr>
          <w:rFonts w:ascii="Montserrat Light" w:eastAsia="Times New Roman" w:hAnsi="Montserrat Light" w:cs="Arial"/>
          <w:bCs/>
          <w:sz w:val="20"/>
          <w:szCs w:val="20"/>
          <w:lang w:val="es-MX" w:eastAsia="ar-SA"/>
        </w:rPr>
        <w:t>, cumplir</w:t>
      </w:r>
      <w:r w:rsidRPr="00923345">
        <w:rPr>
          <w:rFonts w:ascii="Montserrat Light" w:eastAsia="Times New Roman" w:hAnsi="Montserrat Light" w:cs="Arial"/>
          <w:bCs/>
          <w:sz w:val="20"/>
          <w:szCs w:val="20"/>
          <w:lang w:val="es-MX" w:eastAsia="ar-SA"/>
        </w:rPr>
        <w:t xml:space="preserve"> con las especificaciones técnicas establecidas en el </w:t>
      </w:r>
      <w:r w:rsidR="00196235" w:rsidRPr="004F6737">
        <w:rPr>
          <w:rFonts w:ascii="Montserrat Light" w:eastAsia="Times New Roman" w:hAnsi="Montserrat Light" w:cs="Arial"/>
          <w:b/>
          <w:noProof/>
          <w:sz w:val="20"/>
          <w:szCs w:val="20"/>
          <w:lang w:val="es-ES" w:eastAsia="ar-SA"/>
        </w:rPr>
        <w:t xml:space="preserve">ANEXO T2 (T </w:t>
      </w:r>
      <w:r w:rsidR="00196235">
        <w:rPr>
          <w:rFonts w:ascii="Montserrat Light" w:eastAsia="Times New Roman" w:hAnsi="Montserrat Light" w:cs="Arial"/>
          <w:b/>
          <w:noProof/>
          <w:sz w:val="20"/>
          <w:szCs w:val="20"/>
          <w:lang w:val="es-ES" w:eastAsia="ar-SA"/>
        </w:rPr>
        <w:t>D</w:t>
      </w:r>
      <w:r w:rsidR="00196235" w:rsidRPr="004F6737">
        <w:rPr>
          <w:rFonts w:ascii="Montserrat Light" w:eastAsia="Times New Roman" w:hAnsi="Montserrat Light" w:cs="Arial"/>
          <w:b/>
          <w:noProof/>
          <w:sz w:val="20"/>
          <w:szCs w:val="20"/>
          <w:lang w:val="es-ES" w:eastAsia="ar-SA"/>
        </w:rPr>
        <w:t>OS)</w:t>
      </w:r>
      <w:r w:rsidR="00196235">
        <w:rPr>
          <w:rFonts w:ascii="Montserrat Light" w:eastAsia="Times New Roman" w:hAnsi="Montserrat Light" w:cs="Arial"/>
          <w:b/>
          <w:noProof/>
          <w:sz w:val="20"/>
          <w:szCs w:val="20"/>
          <w:lang w:val="es-ES" w:eastAsia="ar-SA"/>
        </w:rPr>
        <w:t xml:space="preserve"> </w:t>
      </w:r>
      <w:r>
        <w:rPr>
          <w:rFonts w:ascii="Montserrat Light" w:eastAsia="Times New Roman" w:hAnsi="Montserrat Light" w:cs="Arial"/>
          <w:b/>
          <w:noProof/>
          <w:sz w:val="20"/>
          <w:szCs w:val="20"/>
          <w:lang w:val="es-ES" w:eastAsia="ar-SA"/>
        </w:rPr>
        <w:t>“REQUERIMIENTO DE EQUIPO E INSUMOS COMPLEMENTARIOS”</w:t>
      </w:r>
      <w:r w:rsidRPr="009E645C">
        <w:rPr>
          <w:rFonts w:ascii="Montserrat Light" w:eastAsia="Times New Roman" w:hAnsi="Montserrat Light" w:cs="Arial"/>
          <w:noProof/>
          <w:sz w:val="20"/>
          <w:szCs w:val="20"/>
          <w:lang w:val="es-ES" w:eastAsia="ar-SA"/>
        </w:rPr>
        <w:t xml:space="preserve">, </w:t>
      </w:r>
      <w:r w:rsidRPr="00923345">
        <w:rPr>
          <w:rFonts w:ascii="Montserrat Light" w:eastAsia="Times New Roman" w:hAnsi="Montserrat Light" w:cs="Arial"/>
          <w:bCs/>
          <w:sz w:val="20"/>
          <w:szCs w:val="20"/>
          <w:lang w:val="es-MX" w:eastAsia="ar-SA"/>
        </w:rPr>
        <w:t>y sus incisos, y</w:t>
      </w:r>
      <w:r>
        <w:rPr>
          <w:rFonts w:ascii="Montserrat Light" w:eastAsia="Times New Roman" w:hAnsi="Montserrat Light" w:cs="Arial"/>
          <w:bCs/>
          <w:sz w:val="20"/>
          <w:szCs w:val="20"/>
          <w:lang w:val="es-MX" w:eastAsia="ar-SA"/>
        </w:rPr>
        <w:t xml:space="preserve"> </w:t>
      </w:r>
      <w:r w:rsidRPr="00923345">
        <w:rPr>
          <w:rFonts w:ascii="Montserrat Light" w:eastAsia="Times New Roman" w:hAnsi="Montserrat Light" w:cs="Arial"/>
          <w:bCs/>
          <w:sz w:val="20"/>
          <w:szCs w:val="20"/>
          <w:lang w:val="es-MX" w:eastAsia="ar-SA"/>
        </w:rPr>
        <w:t>haber sido ensamblados de manera integral en el país de origen y que los bienes no correspondiente a saldos o remanentes ni ostentan las leyendas “</w:t>
      </w:r>
      <w:proofErr w:type="spellStart"/>
      <w:r w:rsidR="007B771A">
        <w:rPr>
          <w:rFonts w:ascii="Montserrat Light" w:eastAsia="Times New Roman" w:hAnsi="Montserrat Light" w:cs="Arial"/>
          <w:bCs/>
          <w:sz w:val="20"/>
          <w:szCs w:val="20"/>
          <w:lang w:val="es-MX" w:eastAsia="ar-SA"/>
        </w:rPr>
        <w:t>E</w:t>
      </w:r>
      <w:r w:rsidRPr="00923345">
        <w:rPr>
          <w:rFonts w:ascii="Montserrat Light" w:eastAsia="Times New Roman" w:hAnsi="Montserrat Light" w:cs="Arial"/>
          <w:bCs/>
          <w:sz w:val="20"/>
          <w:szCs w:val="20"/>
          <w:lang w:val="es-MX" w:eastAsia="ar-SA"/>
        </w:rPr>
        <w:t>xport</w:t>
      </w:r>
      <w:proofErr w:type="spellEnd"/>
      <w:r w:rsidR="007B771A" w:rsidRPr="007B771A">
        <w:rPr>
          <w:rFonts w:ascii="Montserrat Light" w:eastAsia="Times New Roman" w:hAnsi="Montserrat Light" w:cs="Arial"/>
          <w:bCs/>
          <w:sz w:val="20"/>
          <w:szCs w:val="20"/>
          <w:lang w:val="es-MX" w:eastAsia="ar-SA"/>
        </w:rPr>
        <w:t xml:space="preserve"> </w:t>
      </w:r>
      <w:proofErr w:type="spellStart"/>
      <w:r w:rsidR="007B771A" w:rsidRPr="00923345">
        <w:rPr>
          <w:rFonts w:ascii="Montserrat Light" w:eastAsia="Times New Roman" w:hAnsi="Montserrat Light" w:cs="Arial"/>
          <w:bCs/>
          <w:sz w:val="20"/>
          <w:szCs w:val="20"/>
          <w:lang w:val="es-MX" w:eastAsia="ar-SA"/>
        </w:rPr>
        <w:t>only</w:t>
      </w:r>
      <w:proofErr w:type="spellEnd"/>
      <w:r w:rsidRPr="00923345">
        <w:rPr>
          <w:rFonts w:ascii="Montserrat Light" w:eastAsia="Times New Roman" w:hAnsi="Montserrat Light" w:cs="Arial"/>
          <w:bCs/>
          <w:sz w:val="20"/>
          <w:szCs w:val="20"/>
          <w:lang w:val="es-MX" w:eastAsia="ar-SA"/>
        </w:rPr>
        <w:t>” ni “</w:t>
      </w:r>
      <w:proofErr w:type="spellStart"/>
      <w:r w:rsidR="007B771A">
        <w:rPr>
          <w:rFonts w:ascii="Montserrat Light" w:eastAsia="Times New Roman" w:hAnsi="Montserrat Light" w:cs="Arial"/>
          <w:bCs/>
          <w:sz w:val="20"/>
          <w:szCs w:val="20"/>
          <w:lang w:val="es-MX" w:eastAsia="ar-SA"/>
        </w:rPr>
        <w:t>I</w:t>
      </w:r>
      <w:r w:rsidRPr="00923345">
        <w:rPr>
          <w:rFonts w:ascii="Montserrat Light" w:eastAsia="Times New Roman" w:hAnsi="Montserrat Light" w:cs="Arial"/>
          <w:bCs/>
          <w:sz w:val="20"/>
          <w:szCs w:val="20"/>
          <w:lang w:val="es-MX" w:eastAsia="ar-SA"/>
        </w:rPr>
        <w:t>nvestigation</w:t>
      </w:r>
      <w:proofErr w:type="spellEnd"/>
      <w:r w:rsidR="007B771A" w:rsidRPr="007B771A">
        <w:rPr>
          <w:rFonts w:ascii="Montserrat Light" w:eastAsia="Times New Roman" w:hAnsi="Montserrat Light" w:cs="Arial"/>
          <w:bCs/>
          <w:sz w:val="20"/>
          <w:szCs w:val="20"/>
          <w:lang w:val="es-MX" w:eastAsia="ar-SA"/>
        </w:rPr>
        <w:t xml:space="preserve"> </w:t>
      </w:r>
      <w:proofErr w:type="spellStart"/>
      <w:r w:rsidR="007B771A" w:rsidRPr="00923345">
        <w:rPr>
          <w:rFonts w:ascii="Montserrat Light" w:eastAsia="Times New Roman" w:hAnsi="Montserrat Light" w:cs="Arial"/>
          <w:bCs/>
          <w:sz w:val="20"/>
          <w:szCs w:val="20"/>
          <w:lang w:val="es-MX" w:eastAsia="ar-SA"/>
        </w:rPr>
        <w:t>only</w:t>
      </w:r>
      <w:proofErr w:type="spellEnd"/>
      <w:r w:rsidRPr="00923345">
        <w:rPr>
          <w:rFonts w:ascii="Montserrat Light" w:eastAsia="Times New Roman" w:hAnsi="Montserrat Light" w:cs="Arial"/>
          <w:bCs/>
          <w:sz w:val="20"/>
          <w:szCs w:val="20"/>
          <w:lang w:val="es-MX" w:eastAsia="ar-SA"/>
        </w:rPr>
        <w:t>”, se encuentran descontinuados o no se autoriza su uso en el país de origen.</w:t>
      </w:r>
    </w:p>
    <w:p w14:paraId="3F38E861" w14:textId="77777777" w:rsidR="00941755" w:rsidRPr="00923345" w:rsidRDefault="00941755" w:rsidP="00D87BB2">
      <w:pPr>
        <w:ind w:left="0"/>
        <w:rPr>
          <w:rFonts w:ascii="Montserrat Light" w:eastAsia="Times New Roman" w:hAnsi="Montserrat Light" w:cs="Arial"/>
          <w:bCs/>
          <w:sz w:val="18"/>
          <w:szCs w:val="18"/>
          <w:lang w:val="es-MX" w:eastAsia="ar-SA"/>
        </w:rPr>
      </w:pPr>
    </w:p>
    <w:p w14:paraId="05379F2B" w14:textId="77777777" w:rsidR="00941755" w:rsidRPr="00923345" w:rsidRDefault="00941755" w:rsidP="00D87BB2">
      <w:pPr>
        <w:ind w:left="0"/>
        <w:rPr>
          <w:rFonts w:ascii="Montserrat Light" w:eastAsia="Times New Roman" w:hAnsi="Montserrat Light" w:cs="Arial"/>
          <w:b/>
          <w:bCs/>
          <w:sz w:val="20"/>
          <w:szCs w:val="20"/>
          <w:lang w:val="es-MX" w:eastAsia="ar-SA"/>
        </w:rPr>
      </w:pPr>
      <w:r>
        <w:rPr>
          <w:rFonts w:ascii="Montserrat Light" w:eastAsia="Times New Roman" w:hAnsi="Montserrat Light" w:cs="Arial"/>
          <w:b/>
          <w:bCs/>
          <w:sz w:val="20"/>
          <w:szCs w:val="20"/>
          <w:lang w:val="es-MX" w:eastAsia="ar-SA"/>
        </w:rPr>
        <w:t xml:space="preserve">  </w:t>
      </w:r>
      <w:r w:rsidRPr="00923345">
        <w:rPr>
          <w:rFonts w:ascii="Montserrat Light" w:eastAsia="Times New Roman" w:hAnsi="Montserrat Light" w:cs="Arial"/>
          <w:b/>
          <w:bCs/>
          <w:sz w:val="20"/>
          <w:szCs w:val="20"/>
          <w:lang w:val="es-MX" w:eastAsia="ar-SA"/>
        </w:rPr>
        <w:t xml:space="preserve"> 2. Origen de los Bienes.</w:t>
      </w:r>
    </w:p>
    <w:p w14:paraId="41E1E480" w14:textId="77777777" w:rsidR="00941755" w:rsidRPr="00923345" w:rsidRDefault="00941755" w:rsidP="00941755">
      <w:pPr>
        <w:keepNext/>
        <w:suppressAutoHyphens/>
        <w:ind w:left="360" w:right="49"/>
        <w:outlineLvl w:val="2"/>
        <w:rPr>
          <w:rFonts w:ascii="Montserrat Light" w:eastAsia="Times New Roman" w:hAnsi="Montserrat Light" w:cs="Arial"/>
          <w:bCs/>
          <w:sz w:val="10"/>
          <w:szCs w:val="10"/>
          <w:lang w:val="es-MX" w:eastAsia="ar-SA"/>
        </w:rPr>
      </w:pPr>
    </w:p>
    <w:p w14:paraId="1207DEF7" w14:textId="77777777" w:rsidR="00941755" w:rsidRPr="00923345" w:rsidRDefault="00941755" w:rsidP="00D87BB2">
      <w:pPr>
        <w:ind w:left="0"/>
        <w:rPr>
          <w:rFonts w:ascii="Montserrat Light" w:eastAsia="Times New Roman" w:hAnsi="Montserrat Light" w:cs="Arial"/>
          <w:bCs/>
          <w:sz w:val="20"/>
          <w:szCs w:val="20"/>
          <w:lang w:val="es-MX" w:eastAsia="ar-SA"/>
        </w:rPr>
      </w:pPr>
      <w:r w:rsidRPr="00923345">
        <w:rPr>
          <w:rFonts w:ascii="Montserrat Light" w:eastAsia="Times New Roman" w:hAnsi="Montserrat Light" w:cs="Arial"/>
          <w:bCs/>
          <w:sz w:val="20"/>
          <w:szCs w:val="20"/>
          <w:lang w:val="es-MX" w:eastAsia="ar-SA"/>
        </w:rPr>
        <w:t xml:space="preserve">Escrito bajo protesta de decir verdad, en el que el representante legal del licitante manifieste que los bienes que oferta para la partida respectiva y que entregarán, serán producidos en los Estados Unidos Mexicanos, y además contendrán como mínimo el porcentaje </w:t>
      </w:r>
      <w:r w:rsidRPr="00D87BB2">
        <w:rPr>
          <w:rFonts w:ascii="Montserrat Light" w:hAnsi="Montserrat Light" w:cs="Arial"/>
          <w:sz w:val="20"/>
          <w:szCs w:val="20"/>
          <w:lang w:val="es-MX" w:eastAsia="en-US"/>
        </w:rPr>
        <w:t>de</w:t>
      </w:r>
      <w:r w:rsidRPr="00923345">
        <w:rPr>
          <w:rFonts w:ascii="Montserrat Light" w:eastAsia="Times New Roman" w:hAnsi="Montserrat Light" w:cs="Arial"/>
          <w:bCs/>
          <w:sz w:val="20"/>
          <w:szCs w:val="20"/>
          <w:lang w:val="es-MX" w:eastAsia="ar-SA"/>
        </w:rPr>
        <w:t xml:space="preserve"> contenido nacional requerido y, que tienen conocimiento de lo establecido en el segundo párrafo del Artículo 57 de la Ley de Adquisiciones,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p>
    <w:p w14:paraId="530162C0" w14:textId="77777777" w:rsidR="00941755" w:rsidRPr="00923345" w:rsidRDefault="00941755" w:rsidP="00D87BB2">
      <w:pPr>
        <w:ind w:left="0"/>
        <w:rPr>
          <w:rFonts w:ascii="Montserrat Light" w:eastAsia="Times New Roman" w:hAnsi="Montserrat Light" w:cs="Arial"/>
          <w:bCs/>
          <w:sz w:val="12"/>
          <w:szCs w:val="12"/>
          <w:lang w:val="es-MX" w:eastAsia="ar-SA"/>
        </w:rPr>
      </w:pPr>
    </w:p>
    <w:p w14:paraId="7736425A" w14:textId="77777777" w:rsidR="00941755" w:rsidRPr="00923345" w:rsidRDefault="00941755" w:rsidP="00D87BB2">
      <w:pPr>
        <w:ind w:left="0"/>
        <w:rPr>
          <w:rFonts w:ascii="Montserrat Light" w:eastAsia="Times New Roman" w:hAnsi="Montserrat Light" w:cs="Arial"/>
          <w:b/>
          <w:bCs/>
          <w:sz w:val="20"/>
          <w:szCs w:val="20"/>
          <w:lang w:val="es-MX" w:eastAsia="ar-SA"/>
        </w:rPr>
      </w:pPr>
      <w:r>
        <w:rPr>
          <w:rFonts w:ascii="Montserrat Light" w:eastAsia="Times New Roman" w:hAnsi="Montserrat Light" w:cs="Arial"/>
          <w:b/>
          <w:bCs/>
          <w:sz w:val="20"/>
          <w:szCs w:val="20"/>
          <w:lang w:val="es-MX" w:eastAsia="ar-SA"/>
        </w:rPr>
        <w:t xml:space="preserve">   </w:t>
      </w:r>
      <w:r w:rsidRPr="00923345">
        <w:rPr>
          <w:rFonts w:ascii="Montserrat Light" w:eastAsia="Times New Roman" w:hAnsi="Montserrat Light" w:cs="Arial"/>
          <w:b/>
          <w:bCs/>
          <w:sz w:val="20"/>
          <w:szCs w:val="20"/>
          <w:lang w:val="es-MX" w:eastAsia="ar-SA"/>
        </w:rPr>
        <w:t>3. Bienes de importación.</w:t>
      </w:r>
    </w:p>
    <w:p w14:paraId="779C7865" w14:textId="77777777" w:rsidR="00941755" w:rsidRPr="00923345" w:rsidRDefault="00941755" w:rsidP="00D87BB2">
      <w:pPr>
        <w:ind w:left="0"/>
        <w:rPr>
          <w:rFonts w:ascii="Montserrat Light" w:eastAsia="Times New Roman" w:hAnsi="Montserrat Light" w:cs="Arial"/>
          <w:b/>
          <w:bCs/>
          <w:sz w:val="20"/>
          <w:szCs w:val="20"/>
          <w:lang w:val="es-MX" w:eastAsia="ar-SA"/>
        </w:rPr>
      </w:pPr>
    </w:p>
    <w:p w14:paraId="48C3A4B7" w14:textId="77777777" w:rsidR="00941755" w:rsidRPr="000679E7" w:rsidRDefault="00941755" w:rsidP="00D87BB2">
      <w:pPr>
        <w:ind w:left="0"/>
        <w:rPr>
          <w:rFonts w:ascii="Montserrat Light" w:eastAsia="Times New Roman" w:hAnsi="Montserrat Light" w:cs="Arial"/>
          <w:b/>
          <w:bCs/>
          <w:sz w:val="20"/>
          <w:szCs w:val="20"/>
          <w:lang w:val="es-MX" w:eastAsia="ar-SA"/>
        </w:rPr>
      </w:pPr>
      <w:r w:rsidRPr="00923345">
        <w:rPr>
          <w:rFonts w:ascii="Montserrat Light" w:eastAsia="Times New Roman" w:hAnsi="Montserrat Light" w:cs="Arial"/>
          <w:bCs/>
          <w:sz w:val="20"/>
          <w:szCs w:val="20"/>
          <w:lang w:val="es-MX" w:eastAsia="ar-SA"/>
        </w:rPr>
        <w:t xml:space="preserve">En caso de que oferten bienes de importación, el licitante a través de su representante legal deberá presentar escrito bajo protesta de decir verdad, en el que manifieste que los bienes importados, son originarios de algún país que tiene suscrito con los Estados Unidos </w:t>
      </w:r>
      <w:r w:rsidRPr="000679E7">
        <w:rPr>
          <w:rFonts w:ascii="Montserrat Light" w:eastAsia="Times New Roman" w:hAnsi="Montserrat Light" w:cs="Arial"/>
          <w:bCs/>
          <w:sz w:val="20"/>
          <w:szCs w:val="20"/>
          <w:lang w:val="es-MX" w:eastAsia="ar-SA"/>
        </w:rPr>
        <w:t>Mexicanos un Tratado de Libre Comercio con capítulo de compras del sector público</w:t>
      </w:r>
      <w:r w:rsidRPr="000679E7">
        <w:rPr>
          <w:rFonts w:ascii="Montserrat Light" w:eastAsia="Times New Roman" w:hAnsi="Montserrat Light" w:cs="Arial"/>
          <w:b/>
          <w:bCs/>
          <w:sz w:val="20"/>
          <w:szCs w:val="20"/>
          <w:lang w:val="es-MX" w:eastAsia="ar-SA"/>
        </w:rPr>
        <w:t xml:space="preserve">. </w:t>
      </w:r>
    </w:p>
    <w:p w14:paraId="1492DB39" w14:textId="77777777" w:rsidR="00941755" w:rsidRPr="000679E7" w:rsidRDefault="00941755" w:rsidP="00941755">
      <w:pPr>
        <w:tabs>
          <w:tab w:val="left" w:pos="1263"/>
          <w:tab w:val="left" w:pos="1418"/>
          <w:tab w:val="left" w:pos="1560"/>
        </w:tabs>
        <w:suppressAutoHyphens/>
        <w:ind w:left="0"/>
        <w:rPr>
          <w:rFonts w:ascii="Montserrat Light" w:eastAsia="Times New Roman" w:hAnsi="Montserrat Light" w:cs="Arial"/>
          <w:b/>
          <w:bCs/>
          <w:sz w:val="20"/>
          <w:szCs w:val="20"/>
          <w:lang w:val="es-MX" w:eastAsia="ar-SA"/>
        </w:rPr>
      </w:pPr>
    </w:p>
    <w:p w14:paraId="1C04DB5A" w14:textId="77777777" w:rsidR="00941755" w:rsidRPr="00923345" w:rsidRDefault="00941755" w:rsidP="00941755">
      <w:pPr>
        <w:tabs>
          <w:tab w:val="left" w:pos="1263"/>
          <w:tab w:val="left" w:pos="1418"/>
          <w:tab w:val="left" w:pos="1560"/>
        </w:tabs>
        <w:suppressAutoHyphens/>
        <w:ind w:left="708"/>
        <w:rPr>
          <w:rFonts w:ascii="Montserrat Light" w:eastAsia="Times New Roman" w:hAnsi="Montserrat Light" w:cs="Arial"/>
          <w:noProof/>
          <w:sz w:val="20"/>
          <w:szCs w:val="20"/>
          <w:lang w:eastAsia="ar-SA"/>
        </w:rPr>
      </w:pPr>
    </w:p>
    <w:p w14:paraId="015FD4D4" w14:textId="77777777" w:rsidR="00941755" w:rsidRPr="00923345" w:rsidRDefault="00941755" w:rsidP="00D87BB2">
      <w:pPr>
        <w:ind w:left="0"/>
        <w:rPr>
          <w:rFonts w:ascii="Montserrat Light" w:eastAsia="Times New Roman" w:hAnsi="Montserrat Light" w:cs="Arial"/>
          <w:noProof/>
          <w:sz w:val="20"/>
          <w:szCs w:val="20"/>
          <w:lang w:val="x-none" w:eastAsia="ar-SA"/>
        </w:rPr>
      </w:pPr>
      <w:r w:rsidRPr="00923345">
        <w:rPr>
          <w:rFonts w:ascii="Montserrat Light" w:eastAsia="MS Mincho" w:hAnsi="Montserrat Light" w:cs="Arial"/>
          <w:color w:val="000000"/>
          <w:sz w:val="20"/>
          <w:szCs w:val="20"/>
          <w:lang w:val="es-ES" w:eastAsia="en-US"/>
        </w:rPr>
        <w:t xml:space="preserve">Nota. </w:t>
      </w:r>
      <w:r w:rsidRPr="00D87BB2">
        <w:rPr>
          <w:rFonts w:ascii="Montserrat Light" w:eastAsia="Times New Roman" w:hAnsi="Montserrat Light" w:cs="Arial"/>
          <w:bCs/>
          <w:sz w:val="20"/>
          <w:szCs w:val="20"/>
          <w:lang w:val="es-MX" w:eastAsia="ar-SA"/>
        </w:rPr>
        <w:t>Este</w:t>
      </w:r>
      <w:r>
        <w:rPr>
          <w:rFonts w:ascii="Montserrat Light" w:eastAsia="MS Mincho" w:hAnsi="Montserrat Light" w:cs="Arial"/>
          <w:color w:val="000000"/>
          <w:sz w:val="20"/>
          <w:szCs w:val="20"/>
          <w:lang w:val="es-ES" w:eastAsia="en-US"/>
        </w:rPr>
        <w:t xml:space="preserve"> </w:t>
      </w:r>
      <w:r w:rsidRPr="00923345">
        <w:rPr>
          <w:rFonts w:ascii="Montserrat Light" w:eastAsia="Times New Roman" w:hAnsi="Montserrat Light" w:cs="Arial"/>
          <w:noProof/>
          <w:sz w:val="20"/>
          <w:szCs w:val="20"/>
          <w:lang w:val="x-none" w:eastAsia="ar-SA"/>
        </w:rPr>
        <w:t>listado</w:t>
      </w:r>
      <w:r w:rsidRPr="00923345">
        <w:rPr>
          <w:rFonts w:ascii="Montserrat Light" w:eastAsia="MS Mincho" w:hAnsi="Montserrat Light" w:cs="Arial"/>
          <w:color w:val="000000"/>
          <w:sz w:val="20"/>
          <w:szCs w:val="20"/>
          <w:lang w:val="es-ES" w:eastAsia="en-US"/>
        </w:rPr>
        <w:t>, no es limitativo para el cumplimiento total</w:t>
      </w:r>
      <w:r>
        <w:rPr>
          <w:rFonts w:ascii="Montserrat Light" w:eastAsia="MS Mincho" w:hAnsi="Montserrat Light" w:cs="Arial"/>
          <w:color w:val="000000"/>
          <w:sz w:val="20"/>
          <w:szCs w:val="20"/>
          <w:lang w:val="es-ES" w:eastAsia="en-US"/>
        </w:rPr>
        <w:t xml:space="preserve"> </w:t>
      </w:r>
      <w:r w:rsidRPr="00923345">
        <w:rPr>
          <w:rFonts w:ascii="Montserrat Light" w:eastAsia="MS Mincho" w:hAnsi="Montserrat Light" w:cs="Arial"/>
          <w:color w:val="000000"/>
          <w:sz w:val="20"/>
          <w:szCs w:val="20"/>
          <w:lang w:val="es-ES" w:eastAsia="en-US"/>
        </w:rPr>
        <w:t>del presente</w:t>
      </w:r>
      <w:r>
        <w:rPr>
          <w:rFonts w:ascii="Montserrat Light" w:eastAsia="MS Mincho" w:hAnsi="Montserrat Light" w:cs="Arial"/>
          <w:color w:val="000000"/>
          <w:sz w:val="20"/>
          <w:szCs w:val="20"/>
          <w:lang w:val="es-ES" w:eastAsia="en-US"/>
        </w:rPr>
        <w:t xml:space="preserve"> </w:t>
      </w:r>
      <w:r w:rsidRPr="00923345">
        <w:rPr>
          <w:rFonts w:ascii="Montserrat Light" w:eastAsia="MS Mincho" w:hAnsi="Montserrat Light" w:cs="Arial"/>
          <w:color w:val="000000"/>
          <w:sz w:val="20"/>
          <w:szCs w:val="20"/>
          <w:lang w:val="es-ES" w:eastAsia="en-US"/>
        </w:rPr>
        <w:t>documento de Anexo Técnico.</w:t>
      </w:r>
      <w:r>
        <w:rPr>
          <w:rFonts w:ascii="Montserrat Light" w:eastAsia="MS Mincho" w:hAnsi="Montserrat Light" w:cs="Arial"/>
          <w:color w:val="000000"/>
          <w:sz w:val="20"/>
          <w:szCs w:val="20"/>
          <w:lang w:val="es-ES" w:eastAsia="en-US"/>
        </w:rPr>
        <w:t xml:space="preserve"> </w:t>
      </w:r>
    </w:p>
    <w:p w14:paraId="53FC2B5B" w14:textId="452AEC81" w:rsidR="4F9900A0" w:rsidRDefault="4F9900A0" w:rsidP="4F9900A0">
      <w:pPr>
        <w:ind w:left="0"/>
        <w:rPr>
          <w:rFonts w:ascii="Montserrat Light" w:hAnsi="Montserrat Light" w:cs="Arial"/>
          <w:sz w:val="20"/>
          <w:szCs w:val="20"/>
          <w:lang w:val="es-MX" w:eastAsia="en-US"/>
        </w:rPr>
      </w:pPr>
    </w:p>
    <w:p w14:paraId="080A26A6" w14:textId="77777777" w:rsidR="00E6345F" w:rsidRDefault="00E6345F" w:rsidP="4F9900A0">
      <w:pPr>
        <w:ind w:left="0"/>
        <w:rPr>
          <w:rFonts w:ascii="Montserrat Light" w:hAnsi="Montserrat Light" w:cs="Arial"/>
          <w:sz w:val="20"/>
          <w:szCs w:val="20"/>
          <w:lang w:val="es-MX" w:eastAsia="en-US"/>
        </w:rPr>
      </w:pPr>
    </w:p>
    <w:p w14:paraId="3369CA2D" w14:textId="77777777" w:rsidR="00E6345F" w:rsidRDefault="00E6345F" w:rsidP="4F9900A0">
      <w:pPr>
        <w:ind w:left="0"/>
        <w:rPr>
          <w:rFonts w:ascii="Montserrat Light" w:hAnsi="Montserrat Light" w:cs="Arial"/>
          <w:sz w:val="20"/>
          <w:szCs w:val="20"/>
          <w:lang w:val="es-MX" w:eastAsia="en-US"/>
        </w:rPr>
      </w:pPr>
    </w:p>
    <w:p w14:paraId="0439800D" w14:textId="77777777" w:rsidR="00E6345F" w:rsidRDefault="00E6345F" w:rsidP="4F9900A0">
      <w:pPr>
        <w:ind w:left="0"/>
        <w:rPr>
          <w:rFonts w:ascii="Montserrat Light" w:hAnsi="Montserrat Light" w:cs="Arial"/>
          <w:sz w:val="20"/>
          <w:szCs w:val="20"/>
          <w:lang w:val="es-MX" w:eastAsia="en-US"/>
        </w:rPr>
      </w:pPr>
    </w:p>
    <w:p w14:paraId="5EB65AF6" w14:textId="77777777" w:rsidR="00E6345F" w:rsidRDefault="00E6345F" w:rsidP="4F9900A0">
      <w:pPr>
        <w:ind w:left="0"/>
        <w:rPr>
          <w:rFonts w:ascii="Montserrat Light" w:hAnsi="Montserrat Light" w:cs="Arial"/>
          <w:sz w:val="20"/>
          <w:szCs w:val="20"/>
          <w:lang w:val="es-MX" w:eastAsia="en-US"/>
        </w:rPr>
      </w:pPr>
    </w:p>
    <w:p w14:paraId="0051AEEA" w14:textId="77777777" w:rsidR="00E6345F" w:rsidRDefault="00E6345F" w:rsidP="4F9900A0">
      <w:pPr>
        <w:ind w:left="0"/>
        <w:rPr>
          <w:rFonts w:ascii="Montserrat Light" w:hAnsi="Montserrat Light" w:cs="Arial"/>
          <w:sz w:val="20"/>
          <w:szCs w:val="20"/>
          <w:lang w:val="es-MX" w:eastAsia="en-US"/>
        </w:rPr>
      </w:pPr>
    </w:p>
    <w:p w14:paraId="70F2C6AF" w14:textId="77777777" w:rsidR="00E6345F" w:rsidRDefault="00E6345F" w:rsidP="4F9900A0">
      <w:pPr>
        <w:ind w:left="0"/>
        <w:rPr>
          <w:rFonts w:ascii="Montserrat Light" w:hAnsi="Montserrat Light" w:cs="Arial"/>
          <w:sz w:val="20"/>
          <w:szCs w:val="20"/>
          <w:lang w:val="es-MX" w:eastAsia="en-US"/>
        </w:rPr>
      </w:pPr>
    </w:p>
    <w:p w14:paraId="6F78115D" w14:textId="77777777" w:rsidR="00E6345F" w:rsidRDefault="00E6345F" w:rsidP="4F9900A0">
      <w:pPr>
        <w:ind w:left="0"/>
        <w:rPr>
          <w:rFonts w:ascii="Montserrat Light" w:hAnsi="Montserrat Light" w:cs="Arial"/>
          <w:sz w:val="20"/>
          <w:szCs w:val="20"/>
          <w:lang w:val="es-MX" w:eastAsia="en-US"/>
        </w:rPr>
      </w:pPr>
    </w:p>
    <w:p w14:paraId="4CE040BA" w14:textId="77777777" w:rsidR="00E6345F" w:rsidRDefault="00E6345F" w:rsidP="4F9900A0">
      <w:pPr>
        <w:ind w:left="0"/>
        <w:rPr>
          <w:rFonts w:ascii="Montserrat Light" w:hAnsi="Montserrat Light" w:cs="Arial"/>
          <w:sz w:val="20"/>
          <w:szCs w:val="20"/>
          <w:lang w:val="es-MX" w:eastAsia="en-US"/>
        </w:rPr>
      </w:pPr>
    </w:p>
    <w:p w14:paraId="3164EF29" w14:textId="77777777" w:rsidR="00E6345F" w:rsidRDefault="00E6345F" w:rsidP="4F9900A0">
      <w:pPr>
        <w:ind w:left="0"/>
        <w:rPr>
          <w:rFonts w:ascii="Montserrat Light" w:hAnsi="Montserrat Light" w:cs="Arial"/>
          <w:sz w:val="20"/>
          <w:szCs w:val="20"/>
          <w:lang w:val="es-MX" w:eastAsia="en-US"/>
        </w:rPr>
      </w:pPr>
    </w:p>
    <w:p w14:paraId="1073D58B" w14:textId="470A2F68" w:rsidR="5914ACAA" w:rsidRDefault="5914ACAA" w:rsidP="218FF7EA">
      <w:pPr>
        <w:ind w:left="0"/>
        <w:rPr>
          <w:rFonts w:ascii="Montserrat Light" w:hAnsi="Montserrat Light" w:cs="Arial"/>
          <w:sz w:val="20"/>
          <w:szCs w:val="20"/>
          <w:lang w:val="es-MX" w:eastAsia="en-US"/>
        </w:rPr>
      </w:pPr>
    </w:p>
    <w:p w14:paraId="3638222C" w14:textId="58A69799" w:rsidR="5914ACAA" w:rsidRDefault="5914ACAA" w:rsidP="5914ACAA">
      <w:pPr>
        <w:ind w:left="0"/>
        <w:rPr>
          <w:rFonts w:ascii="Montserrat Light" w:hAnsi="Montserrat Light" w:cs="Arial"/>
          <w:sz w:val="20"/>
          <w:szCs w:val="20"/>
          <w:lang w:val="es-MX" w:eastAsia="en-US"/>
        </w:rPr>
      </w:pPr>
    </w:p>
    <w:p w14:paraId="2CB691FC" w14:textId="54A33C1D" w:rsidR="5914ACAA" w:rsidRDefault="5914ACAA" w:rsidP="5914ACAA">
      <w:pPr>
        <w:ind w:left="0"/>
        <w:rPr>
          <w:rFonts w:ascii="Montserrat Light" w:hAnsi="Montserrat Light" w:cs="Arial"/>
          <w:sz w:val="20"/>
          <w:szCs w:val="20"/>
          <w:lang w:val="es-MX" w:eastAsia="en-US"/>
        </w:rPr>
      </w:pPr>
    </w:p>
    <w:p w14:paraId="52C7BC25" w14:textId="7DA0F604" w:rsidR="5914ACAA" w:rsidRDefault="5914ACAA" w:rsidP="5914ACAA">
      <w:pPr>
        <w:ind w:left="0"/>
        <w:rPr>
          <w:rFonts w:ascii="Montserrat Light" w:hAnsi="Montserrat Light" w:cs="Arial"/>
          <w:sz w:val="20"/>
          <w:szCs w:val="20"/>
          <w:lang w:val="es-MX" w:eastAsia="en-US"/>
        </w:rPr>
      </w:pPr>
    </w:p>
    <w:p w14:paraId="53D419A6" w14:textId="6D9E51CF" w:rsidR="5914ACAA" w:rsidRDefault="5914ACAA" w:rsidP="5914ACAA">
      <w:pPr>
        <w:ind w:left="0"/>
        <w:rPr>
          <w:rFonts w:ascii="Montserrat Light" w:hAnsi="Montserrat Light" w:cs="Arial"/>
          <w:sz w:val="20"/>
          <w:szCs w:val="20"/>
          <w:lang w:val="es-MX" w:eastAsia="en-US"/>
        </w:rPr>
      </w:pPr>
    </w:p>
    <w:p w14:paraId="117BD329" w14:textId="2E1E1C4C" w:rsidR="5914ACAA" w:rsidRDefault="5914ACAA" w:rsidP="5914ACAA">
      <w:pPr>
        <w:ind w:left="0"/>
        <w:rPr>
          <w:rFonts w:ascii="Montserrat Light" w:hAnsi="Montserrat Light" w:cs="Arial"/>
          <w:sz w:val="20"/>
          <w:szCs w:val="20"/>
          <w:lang w:val="es-MX" w:eastAsia="en-US"/>
        </w:rPr>
      </w:pPr>
    </w:p>
    <w:p w14:paraId="5EECD08F" w14:textId="4B4B001E" w:rsidR="5914ACAA" w:rsidRDefault="5914ACAA" w:rsidP="5914ACAA">
      <w:pPr>
        <w:ind w:left="0"/>
        <w:rPr>
          <w:rFonts w:ascii="Montserrat Light" w:hAnsi="Montserrat Light" w:cs="Arial"/>
          <w:sz w:val="20"/>
          <w:szCs w:val="20"/>
          <w:lang w:val="es-MX" w:eastAsia="en-US"/>
        </w:rPr>
      </w:pPr>
    </w:p>
    <w:p w14:paraId="39947874" w14:textId="77777777" w:rsidR="00F522AF" w:rsidRDefault="00F522AF" w:rsidP="00D137EC">
      <w:pPr>
        <w:tabs>
          <w:tab w:val="left" w:pos="1263"/>
          <w:tab w:val="left" w:pos="1418"/>
          <w:tab w:val="left" w:pos="1560"/>
        </w:tabs>
        <w:ind w:left="0"/>
        <w:jc w:val="center"/>
        <w:rPr>
          <w:rFonts w:ascii="Montserrat Light" w:eastAsia="Montserrat" w:hAnsi="Montserrat Light" w:cs="Montserrat"/>
          <w:b/>
          <w:bCs/>
          <w:color w:val="000000" w:themeColor="text1"/>
          <w:sz w:val="20"/>
          <w:szCs w:val="20"/>
        </w:rPr>
      </w:pPr>
    </w:p>
    <w:p w14:paraId="7338A07B" w14:textId="3A4D1110" w:rsidR="00D137EC" w:rsidRPr="00D137EC" w:rsidRDefault="00D137EC" w:rsidP="00D137EC">
      <w:pPr>
        <w:tabs>
          <w:tab w:val="left" w:pos="1263"/>
          <w:tab w:val="left" w:pos="1418"/>
          <w:tab w:val="left" w:pos="1560"/>
        </w:tabs>
        <w:ind w:left="0"/>
        <w:jc w:val="center"/>
        <w:rPr>
          <w:rFonts w:ascii="Montserrat Light" w:eastAsia="Montserrat" w:hAnsi="Montserrat Light" w:cs="Montserrat"/>
          <w:b/>
          <w:bCs/>
          <w:color w:val="000000"/>
          <w:sz w:val="20"/>
          <w:szCs w:val="20"/>
        </w:rPr>
      </w:pPr>
      <w:r w:rsidRPr="76876227">
        <w:rPr>
          <w:rFonts w:ascii="Montserrat Light" w:eastAsia="Montserrat" w:hAnsi="Montserrat Light" w:cs="Montserrat"/>
          <w:b/>
          <w:bCs/>
          <w:color w:val="000000" w:themeColor="text1"/>
          <w:sz w:val="20"/>
          <w:szCs w:val="20"/>
        </w:rPr>
        <w:t xml:space="preserve">ÁREA </w:t>
      </w:r>
      <w:r w:rsidR="7F45E26D" w:rsidRPr="76876227">
        <w:rPr>
          <w:rFonts w:ascii="Montserrat Light" w:eastAsia="Montserrat" w:hAnsi="Montserrat Light" w:cs="Montserrat"/>
          <w:b/>
          <w:bCs/>
          <w:color w:val="000000" w:themeColor="text1"/>
          <w:sz w:val="20"/>
          <w:szCs w:val="20"/>
        </w:rPr>
        <w:t>REQUIRIENTE</w:t>
      </w:r>
    </w:p>
    <w:p w14:paraId="5E71878B" w14:textId="77777777" w:rsidR="00D137EC" w:rsidRPr="00D137EC" w:rsidRDefault="00D137EC" w:rsidP="00D137EC">
      <w:pPr>
        <w:tabs>
          <w:tab w:val="left" w:pos="1263"/>
          <w:tab w:val="left" w:pos="1418"/>
          <w:tab w:val="left" w:pos="1560"/>
        </w:tabs>
        <w:ind w:left="0"/>
        <w:jc w:val="center"/>
        <w:rPr>
          <w:rFonts w:ascii="Montserrat Light" w:eastAsia="Montserrat" w:hAnsi="Montserrat Light" w:cs="Montserrat"/>
          <w:b/>
          <w:bCs/>
          <w:color w:val="000000"/>
          <w:sz w:val="20"/>
          <w:szCs w:val="20"/>
        </w:rPr>
      </w:pPr>
    </w:p>
    <w:p w14:paraId="4469B8E3" w14:textId="77777777" w:rsidR="00D137EC" w:rsidRPr="00D137EC" w:rsidRDefault="00D137EC" w:rsidP="00D137EC">
      <w:pPr>
        <w:tabs>
          <w:tab w:val="left" w:pos="1263"/>
          <w:tab w:val="left" w:pos="1418"/>
          <w:tab w:val="left" w:pos="1560"/>
        </w:tabs>
        <w:ind w:left="0"/>
        <w:jc w:val="center"/>
        <w:rPr>
          <w:rFonts w:ascii="Montserrat Light" w:eastAsia="Montserrat" w:hAnsi="Montserrat Light" w:cs="Montserrat"/>
          <w:b/>
          <w:bCs/>
          <w:color w:val="000000"/>
          <w:sz w:val="20"/>
          <w:szCs w:val="20"/>
        </w:rPr>
      </w:pPr>
    </w:p>
    <w:p w14:paraId="26E6AAB1" w14:textId="77777777" w:rsidR="00D137EC" w:rsidRPr="00D137EC" w:rsidRDefault="00D137EC" w:rsidP="00D137EC">
      <w:pPr>
        <w:tabs>
          <w:tab w:val="left" w:pos="1263"/>
          <w:tab w:val="left" w:pos="1418"/>
          <w:tab w:val="left" w:pos="1560"/>
        </w:tabs>
        <w:ind w:left="0"/>
        <w:jc w:val="center"/>
        <w:rPr>
          <w:rFonts w:ascii="Montserrat Light" w:eastAsia="Montserrat" w:hAnsi="Montserrat Light" w:cs="Montserrat"/>
          <w:b/>
          <w:bCs/>
          <w:color w:val="000000"/>
          <w:sz w:val="20"/>
          <w:szCs w:val="20"/>
        </w:rPr>
      </w:pPr>
    </w:p>
    <w:p w14:paraId="7A2F140D" w14:textId="77777777" w:rsidR="00D137EC" w:rsidRPr="00D137EC" w:rsidRDefault="00D137EC" w:rsidP="00D137EC">
      <w:pPr>
        <w:tabs>
          <w:tab w:val="left" w:pos="1263"/>
          <w:tab w:val="left" w:pos="1418"/>
          <w:tab w:val="left" w:pos="1560"/>
        </w:tabs>
        <w:ind w:left="0"/>
        <w:jc w:val="center"/>
        <w:rPr>
          <w:rFonts w:ascii="Montserrat Light" w:eastAsia="Montserrat" w:hAnsi="Montserrat Light" w:cs="Montserrat"/>
          <w:b/>
          <w:bCs/>
          <w:color w:val="000000"/>
          <w:sz w:val="20"/>
          <w:szCs w:val="20"/>
        </w:rPr>
      </w:pPr>
    </w:p>
    <w:p w14:paraId="7B21290F" w14:textId="77777777" w:rsidR="00D137EC" w:rsidRPr="00D137EC" w:rsidRDefault="00D137EC" w:rsidP="00D137EC">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D137EC">
        <w:rPr>
          <w:rFonts w:ascii="Montserrat Light" w:eastAsia="Montserrat" w:hAnsi="Montserrat Light" w:cs="Montserrat"/>
          <w:b/>
          <w:bCs/>
          <w:color w:val="000000"/>
          <w:sz w:val="20"/>
          <w:szCs w:val="20"/>
        </w:rPr>
        <w:t>Dr. Rafael Rodríguez Cabrera</w:t>
      </w:r>
    </w:p>
    <w:p w14:paraId="42312BD8" w14:textId="77777777" w:rsidR="00D137EC" w:rsidRPr="00D137EC" w:rsidRDefault="00D137EC" w:rsidP="00D137EC">
      <w:pPr>
        <w:tabs>
          <w:tab w:val="left" w:pos="1263"/>
          <w:tab w:val="left" w:pos="1418"/>
          <w:tab w:val="left" w:pos="1560"/>
        </w:tabs>
        <w:ind w:left="0"/>
        <w:jc w:val="center"/>
        <w:rPr>
          <w:rFonts w:ascii="Montserrat Light" w:eastAsia="Montserrat" w:hAnsi="Montserrat Light" w:cs="Montserrat"/>
          <w:b/>
          <w:bCs/>
          <w:color w:val="000000"/>
          <w:sz w:val="20"/>
          <w:szCs w:val="20"/>
          <w:lang w:val="es-MX"/>
        </w:rPr>
      </w:pPr>
      <w:r w:rsidRPr="00D137EC">
        <w:rPr>
          <w:rFonts w:ascii="Montserrat Light" w:eastAsia="Montserrat" w:hAnsi="Montserrat Light" w:cs="Montserrat"/>
          <w:b/>
          <w:bCs/>
          <w:color w:val="000000"/>
          <w:sz w:val="20"/>
          <w:szCs w:val="20"/>
        </w:rPr>
        <w:t>Coordinador de Unidades de Segundo Nivel</w:t>
      </w:r>
    </w:p>
    <w:p w14:paraId="7AE58C6A" w14:textId="4533E72E" w:rsidR="009A7FCA" w:rsidRPr="00941755" w:rsidRDefault="009A7FCA" w:rsidP="00D137EC">
      <w:pPr>
        <w:tabs>
          <w:tab w:val="left" w:pos="1263"/>
          <w:tab w:val="left" w:pos="1418"/>
          <w:tab w:val="left" w:pos="1560"/>
        </w:tabs>
        <w:ind w:left="0"/>
        <w:jc w:val="center"/>
        <w:rPr>
          <w:rFonts w:ascii="Montserrat Light" w:hAnsi="Montserrat Light" w:cs="Arial"/>
          <w:sz w:val="20"/>
          <w:szCs w:val="20"/>
          <w:lang w:val="es-MX" w:eastAsia="en-US"/>
        </w:rPr>
      </w:pPr>
    </w:p>
    <w:p w14:paraId="1DDC06AD" w14:textId="74414C21" w:rsidR="76876227" w:rsidRDefault="76876227" w:rsidP="76876227">
      <w:pPr>
        <w:tabs>
          <w:tab w:val="left" w:pos="1263"/>
          <w:tab w:val="left" w:pos="1418"/>
          <w:tab w:val="left" w:pos="1560"/>
        </w:tabs>
        <w:ind w:left="0"/>
        <w:jc w:val="center"/>
        <w:rPr>
          <w:rFonts w:ascii="Montserrat Light" w:hAnsi="Montserrat Light" w:cs="Arial"/>
          <w:sz w:val="20"/>
          <w:szCs w:val="20"/>
          <w:lang w:val="es-MX" w:eastAsia="en-US"/>
        </w:rPr>
      </w:pPr>
    </w:p>
    <w:p w14:paraId="4B81BCB6" w14:textId="77777777" w:rsidR="00F522AF" w:rsidRDefault="00F522AF" w:rsidP="76876227">
      <w:pPr>
        <w:tabs>
          <w:tab w:val="left" w:pos="1263"/>
          <w:tab w:val="left" w:pos="1418"/>
          <w:tab w:val="left" w:pos="1560"/>
        </w:tabs>
        <w:ind w:left="0"/>
        <w:jc w:val="center"/>
        <w:rPr>
          <w:rFonts w:ascii="Montserrat Light" w:hAnsi="Montserrat Light" w:cs="Arial"/>
          <w:sz w:val="20"/>
          <w:szCs w:val="20"/>
          <w:lang w:val="es-MX" w:eastAsia="en-US"/>
        </w:rPr>
      </w:pPr>
    </w:p>
    <w:p w14:paraId="4032DCC2" w14:textId="77777777" w:rsidR="00F522AF" w:rsidRDefault="00F522AF" w:rsidP="76876227">
      <w:pPr>
        <w:tabs>
          <w:tab w:val="left" w:pos="1263"/>
          <w:tab w:val="left" w:pos="1418"/>
          <w:tab w:val="left" w:pos="1560"/>
        </w:tabs>
        <w:ind w:left="0"/>
        <w:jc w:val="center"/>
        <w:rPr>
          <w:rFonts w:ascii="Montserrat Light" w:hAnsi="Montserrat Light" w:cs="Arial"/>
          <w:sz w:val="20"/>
          <w:szCs w:val="20"/>
          <w:lang w:val="es-MX" w:eastAsia="en-US"/>
        </w:rPr>
      </w:pPr>
    </w:p>
    <w:p w14:paraId="47D3AE56" w14:textId="77777777" w:rsidR="00F522AF" w:rsidRDefault="00F522AF" w:rsidP="76876227">
      <w:pPr>
        <w:tabs>
          <w:tab w:val="left" w:pos="1263"/>
          <w:tab w:val="left" w:pos="1418"/>
          <w:tab w:val="left" w:pos="1560"/>
        </w:tabs>
        <w:ind w:left="0"/>
        <w:jc w:val="center"/>
        <w:rPr>
          <w:rFonts w:ascii="Montserrat Light" w:hAnsi="Montserrat Light" w:cs="Arial"/>
          <w:sz w:val="20"/>
          <w:szCs w:val="20"/>
          <w:lang w:val="es-MX" w:eastAsia="en-US"/>
        </w:rPr>
      </w:pPr>
    </w:p>
    <w:p w14:paraId="41D118F1" w14:textId="77777777" w:rsidR="00F522AF" w:rsidRDefault="00F522AF" w:rsidP="76876227">
      <w:pPr>
        <w:tabs>
          <w:tab w:val="left" w:pos="1263"/>
          <w:tab w:val="left" w:pos="1418"/>
          <w:tab w:val="left" w:pos="1560"/>
        </w:tabs>
        <w:ind w:left="0"/>
        <w:jc w:val="center"/>
        <w:rPr>
          <w:rFonts w:ascii="Montserrat Light" w:hAnsi="Montserrat Light" w:cs="Arial"/>
          <w:sz w:val="20"/>
          <w:szCs w:val="20"/>
          <w:lang w:val="es-MX" w:eastAsia="en-US"/>
        </w:rPr>
      </w:pPr>
    </w:p>
    <w:p w14:paraId="4E975E67" w14:textId="454C702C" w:rsidR="76876227" w:rsidRDefault="76876227" w:rsidP="76876227">
      <w:pPr>
        <w:tabs>
          <w:tab w:val="left" w:pos="1263"/>
          <w:tab w:val="left" w:pos="1418"/>
          <w:tab w:val="left" w:pos="1560"/>
        </w:tabs>
        <w:ind w:left="0"/>
        <w:jc w:val="center"/>
        <w:rPr>
          <w:rFonts w:ascii="Montserrat Light" w:hAnsi="Montserrat Light" w:cs="Arial"/>
          <w:sz w:val="20"/>
          <w:szCs w:val="20"/>
          <w:lang w:val="es-MX" w:eastAsia="en-US"/>
        </w:rPr>
      </w:pPr>
    </w:p>
    <w:p w14:paraId="48084102" w14:textId="5ED42FB2" w:rsidR="76876227" w:rsidRDefault="76876227" w:rsidP="76876227">
      <w:pPr>
        <w:tabs>
          <w:tab w:val="left" w:pos="1263"/>
          <w:tab w:val="left" w:pos="1418"/>
          <w:tab w:val="left" w:pos="1560"/>
        </w:tabs>
        <w:ind w:left="0"/>
        <w:jc w:val="center"/>
        <w:rPr>
          <w:rFonts w:ascii="Montserrat Light" w:hAnsi="Montserrat Light" w:cs="Arial"/>
          <w:sz w:val="20"/>
          <w:szCs w:val="20"/>
          <w:lang w:val="es-MX" w:eastAsia="en-US"/>
        </w:rPr>
      </w:pPr>
    </w:p>
    <w:p w14:paraId="6CD5A89D" w14:textId="0F6393F8" w:rsidR="76876227" w:rsidRDefault="69ADDD6E" w:rsidP="4F9900A0">
      <w:pPr>
        <w:tabs>
          <w:tab w:val="left" w:pos="1263"/>
          <w:tab w:val="left" w:pos="1418"/>
          <w:tab w:val="left" w:pos="1560"/>
        </w:tabs>
        <w:spacing w:line="259" w:lineRule="auto"/>
        <w:ind w:left="0"/>
        <w:jc w:val="center"/>
        <w:rPr>
          <w:rFonts w:ascii="Montserrat Light" w:eastAsia="Montserrat" w:hAnsi="Montserrat Light" w:cs="Montserrat"/>
          <w:b/>
          <w:bCs/>
          <w:color w:val="000000" w:themeColor="text1"/>
          <w:sz w:val="20"/>
          <w:szCs w:val="20"/>
        </w:rPr>
      </w:pPr>
      <w:r w:rsidRPr="4F9900A0">
        <w:rPr>
          <w:rFonts w:ascii="Montserrat Light" w:eastAsia="Montserrat" w:hAnsi="Montserrat Light" w:cs="Montserrat"/>
          <w:b/>
          <w:bCs/>
          <w:color w:val="000000" w:themeColor="text1"/>
          <w:sz w:val="20"/>
          <w:szCs w:val="20"/>
        </w:rPr>
        <w:t>ÁREA TÉCNICA</w:t>
      </w:r>
    </w:p>
    <w:p w14:paraId="5C07D42B" w14:textId="180E442E" w:rsidR="76876227" w:rsidRDefault="76876227" w:rsidP="4F9900A0">
      <w:pPr>
        <w:tabs>
          <w:tab w:val="left" w:pos="1263"/>
          <w:tab w:val="left" w:pos="1418"/>
          <w:tab w:val="left" w:pos="1560"/>
        </w:tabs>
        <w:spacing w:line="259" w:lineRule="auto"/>
        <w:ind w:left="0"/>
        <w:jc w:val="center"/>
        <w:rPr>
          <w:rFonts w:ascii="Montserrat Light" w:eastAsia="Montserrat" w:hAnsi="Montserrat Light" w:cs="Montserrat"/>
          <w:b/>
          <w:bCs/>
          <w:color w:val="000000" w:themeColor="text1"/>
          <w:sz w:val="20"/>
          <w:szCs w:val="20"/>
        </w:rPr>
      </w:pPr>
    </w:p>
    <w:p w14:paraId="72C2C030" w14:textId="767C78FB" w:rsidR="5914ACAA" w:rsidRDefault="5914ACAA" w:rsidP="5914ACAA">
      <w:pPr>
        <w:tabs>
          <w:tab w:val="left" w:pos="1263"/>
          <w:tab w:val="left" w:pos="1418"/>
          <w:tab w:val="left" w:pos="1560"/>
        </w:tabs>
        <w:spacing w:line="259" w:lineRule="auto"/>
        <w:ind w:left="0"/>
        <w:jc w:val="center"/>
        <w:rPr>
          <w:rFonts w:ascii="Montserrat Light" w:eastAsia="Montserrat" w:hAnsi="Montserrat Light" w:cs="Montserrat"/>
          <w:b/>
          <w:bCs/>
          <w:color w:val="000000" w:themeColor="text1"/>
          <w:sz w:val="20"/>
          <w:szCs w:val="20"/>
        </w:rPr>
      </w:pPr>
    </w:p>
    <w:p w14:paraId="3B67C6FB" w14:textId="736159C7" w:rsidR="5914ACAA" w:rsidRDefault="5914ACAA" w:rsidP="5914ACAA">
      <w:pPr>
        <w:tabs>
          <w:tab w:val="left" w:pos="1263"/>
          <w:tab w:val="left" w:pos="1418"/>
          <w:tab w:val="left" w:pos="1560"/>
        </w:tabs>
        <w:ind w:left="0"/>
        <w:jc w:val="center"/>
        <w:rPr>
          <w:rFonts w:ascii="Montserrat Light" w:hAnsi="Montserrat Light" w:cs="Arial"/>
          <w:b/>
          <w:bCs/>
          <w:sz w:val="20"/>
          <w:szCs w:val="20"/>
          <w:lang w:val="es-MX" w:eastAsia="en-US"/>
        </w:rPr>
      </w:pPr>
    </w:p>
    <w:p w14:paraId="15498D88" w14:textId="13CEDEF3" w:rsidR="5914ACAA" w:rsidRDefault="5914ACAA" w:rsidP="5914ACAA">
      <w:pPr>
        <w:tabs>
          <w:tab w:val="left" w:pos="1263"/>
          <w:tab w:val="left" w:pos="1418"/>
          <w:tab w:val="left" w:pos="1560"/>
        </w:tabs>
        <w:ind w:left="0"/>
        <w:jc w:val="center"/>
        <w:rPr>
          <w:rFonts w:ascii="Montserrat Light" w:hAnsi="Montserrat Light" w:cs="Arial"/>
          <w:b/>
          <w:bCs/>
          <w:sz w:val="20"/>
          <w:szCs w:val="20"/>
          <w:lang w:val="es-MX" w:eastAsia="en-US"/>
        </w:rPr>
      </w:pPr>
    </w:p>
    <w:p w14:paraId="1F32F3C8" w14:textId="05159332" w:rsidR="5914ACAA" w:rsidRDefault="5914ACAA" w:rsidP="5914ACAA">
      <w:pPr>
        <w:tabs>
          <w:tab w:val="left" w:pos="1263"/>
          <w:tab w:val="left" w:pos="1418"/>
          <w:tab w:val="left" w:pos="1560"/>
        </w:tabs>
        <w:ind w:left="0"/>
        <w:jc w:val="center"/>
        <w:rPr>
          <w:rFonts w:ascii="Montserrat Light" w:hAnsi="Montserrat Light" w:cs="Arial"/>
          <w:b/>
          <w:bCs/>
          <w:sz w:val="20"/>
          <w:szCs w:val="20"/>
          <w:lang w:val="es-MX" w:eastAsia="en-US"/>
        </w:rPr>
      </w:pPr>
    </w:p>
    <w:p w14:paraId="16ECAEE6" w14:textId="07FD6DB2" w:rsidR="4E1145DB" w:rsidRDefault="4E1145DB" w:rsidP="5914ACAA">
      <w:pPr>
        <w:ind w:left="0"/>
        <w:rPr>
          <w:rFonts w:ascii="Montserrat Light" w:eastAsia="Montserrat Light" w:hAnsi="Montserrat Light" w:cs="Montserrat Light"/>
          <w:b/>
          <w:bCs/>
          <w:color w:val="000000" w:themeColor="text1"/>
          <w:sz w:val="20"/>
          <w:szCs w:val="20"/>
          <w:lang w:val="es"/>
        </w:rPr>
      </w:pPr>
      <w:r w:rsidRPr="5914ACAA">
        <w:rPr>
          <w:rFonts w:ascii="Montserrat Light" w:eastAsia="Montserrat Light" w:hAnsi="Montserrat Light" w:cs="Montserrat Light"/>
          <w:b/>
          <w:bCs/>
          <w:color w:val="000000" w:themeColor="text1"/>
          <w:sz w:val="20"/>
          <w:szCs w:val="20"/>
          <w:lang w:val="es"/>
        </w:rPr>
        <w:t>______________________</w:t>
      </w:r>
      <w:r w:rsidR="2747B16C" w:rsidRPr="5914ACAA">
        <w:rPr>
          <w:rFonts w:ascii="Montserrat Light" w:eastAsia="Montserrat Light" w:hAnsi="Montserrat Light" w:cs="Montserrat Light"/>
          <w:b/>
          <w:bCs/>
          <w:color w:val="000000" w:themeColor="text1"/>
          <w:sz w:val="20"/>
          <w:szCs w:val="20"/>
          <w:lang w:val="es"/>
        </w:rPr>
        <w:t>_______________________________________</w:t>
      </w:r>
    </w:p>
    <w:p w14:paraId="47D1B5F0" w14:textId="5F11E798" w:rsidR="2747B16C" w:rsidRDefault="2747B16C" w:rsidP="5914ACAA">
      <w:pPr>
        <w:ind w:left="0"/>
        <w:jc w:val="left"/>
      </w:pPr>
      <w:r w:rsidRPr="5914ACAA">
        <w:rPr>
          <w:rFonts w:ascii="Montserrat Light" w:eastAsia="Montserrat Light" w:hAnsi="Montserrat Light" w:cs="Montserrat Light"/>
          <w:b/>
          <w:bCs/>
          <w:color w:val="000000" w:themeColor="text1"/>
          <w:sz w:val="20"/>
          <w:szCs w:val="20"/>
          <w:lang w:val="es"/>
        </w:rPr>
        <w:t xml:space="preserve">Dr. Rafael Rodríguez Cabrera   </w:t>
      </w:r>
    </w:p>
    <w:p w14:paraId="5FFB9992" w14:textId="532F5901" w:rsidR="2747B16C" w:rsidRDefault="2747B16C" w:rsidP="5914ACAA">
      <w:pPr>
        <w:ind w:left="0"/>
        <w:jc w:val="left"/>
      </w:pPr>
      <w:r w:rsidRPr="5914ACAA">
        <w:rPr>
          <w:rFonts w:ascii="Montserrat Light" w:eastAsia="Montserrat Light" w:hAnsi="Montserrat Light" w:cs="Montserrat Light"/>
          <w:b/>
          <w:bCs/>
          <w:color w:val="000000" w:themeColor="text1"/>
          <w:sz w:val="20"/>
          <w:szCs w:val="20"/>
          <w:lang w:val="es"/>
        </w:rPr>
        <w:t xml:space="preserve">Coordinador de Unidades de Segundo Nivel             </w:t>
      </w:r>
    </w:p>
    <w:p w14:paraId="1E49E24E" w14:textId="57CF6488" w:rsidR="2747B16C" w:rsidRDefault="2747B16C" w:rsidP="5914ACAA">
      <w:pPr>
        <w:jc w:val="left"/>
      </w:pPr>
      <w:r w:rsidRPr="5914ACAA">
        <w:rPr>
          <w:rFonts w:ascii="Montserrat Light" w:eastAsia="Montserrat Light" w:hAnsi="Montserrat Light" w:cs="Montserrat Light"/>
          <w:b/>
          <w:bCs/>
          <w:color w:val="000000" w:themeColor="text1"/>
          <w:sz w:val="20"/>
          <w:szCs w:val="20"/>
          <w:lang w:val="es"/>
        </w:rPr>
        <w:t xml:space="preserve"> </w:t>
      </w:r>
    </w:p>
    <w:p w14:paraId="35A9C379" w14:textId="7D5EF8E9" w:rsidR="2747B16C" w:rsidRDefault="2747B16C" w:rsidP="5914ACAA">
      <w:pPr>
        <w:jc w:val="left"/>
      </w:pPr>
      <w:r w:rsidRPr="5914ACAA">
        <w:rPr>
          <w:rFonts w:ascii="Montserrat Light" w:eastAsia="Montserrat Light" w:hAnsi="Montserrat Light" w:cs="Montserrat Light"/>
          <w:b/>
          <w:bCs/>
          <w:color w:val="000000" w:themeColor="text1"/>
          <w:sz w:val="20"/>
          <w:szCs w:val="20"/>
          <w:lang w:val="es"/>
        </w:rPr>
        <w:t xml:space="preserve"> </w:t>
      </w:r>
    </w:p>
    <w:p w14:paraId="7FA4925D" w14:textId="546395E4" w:rsidR="2747B16C" w:rsidRDefault="2747B16C" w:rsidP="5914ACAA">
      <w:pPr>
        <w:jc w:val="left"/>
      </w:pPr>
      <w:r w:rsidRPr="5914ACAA">
        <w:rPr>
          <w:rFonts w:ascii="Montserrat Light" w:eastAsia="Montserrat Light" w:hAnsi="Montserrat Light" w:cs="Montserrat Light"/>
          <w:b/>
          <w:bCs/>
          <w:color w:val="000000" w:themeColor="text1"/>
          <w:sz w:val="20"/>
          <w:szCs w:val="20"/>
          <w:lang w:val="es"/>
        </w:rPr>
        <w:t xml:space="preserve"> </w:t>
      </w:r>
    </w:p>
    <w:p w14:paraId="08FDE08B" w14:textId="4B14485C" w:rsidR="2747B16C" w:rsidRDefault="2747B16C" w:rsidP="5914ACAA">
      <w:pPr>
        <w:jc w:val="left"/>
      </w:pPr>
      <w:r w:rsidRPr="5914ACAA">
        <w:rPr>
          <w:rFonts w:ascii="Montserrat Light" w:eastAsia="Montserrat Light" w:hAnsi="Montserrat Light" w:cs="Montserrat Light"/>
          <w:b/>
          <w:bCs/>
          <w:color w:val="000000" w:themeColor="text1"/>
          <w:sz w:val="20"/>
          <w:szCs w:val="20"/>
          <w:lang w:val="es"/>
        </w:rPr>
        <w:t xml:space="preserve"> </w:t>
      </w:r>
    </w:p>
    <w:p w14:paraId="5EBF4786" w14:textId="2DB63395" w:rsidR="2747B16C" w:rsidRDefault="2747B16C" w:rsidP="5914ACAA">
      <w:pPr>
        <w:jc w:val="left"/>
      </w:pPr>
      <w:r w:rsidRPr="5914ACAA">
        <w:rPr>
          <w:rFonts w:ascii="Montserrat Light" w:eastAsia="Montserrat Light" w:hAnsi="Montserrat Light" w:cs="Montserrat Light"/>
          <w:b/>
          <w:bCs/>
          <w:color w:val="000000" w:themeColor="text1"/>
          <w:sz w:val="20"/>
          <w:szCs w:val="20"/>
          <w:lang w:val="es"/>
        </w:rPr>
        <w:t xml:space="preserve"> </w:t>
      </w:r>
    </w:p>
    <w:p w14:paraId="50CD3CBF" w14:textId="773BA3E6" w:rsidR="398878AB" w:rsidRDefault="398878AB" w:rsidP="5914ACAA">
      <w:pPr>
        <w:ind w:left="0"/>
        <w:jc w:val="left"/>
        <w:rPr>
          <w:rFonts w:ascii="Montserrat Light" w:eastAsia="Montserrat Light" w:hAnsi="Montserrat Light" w:cs="Montserrat Light"/>
          <w:b/>
          <w:bCs/>
          <w:color w:val="000000" w:themeColor="text1"/>
          <w:sz w:val="20"/>
          <w:szCs w:val="20"/>
          <w:lang w:val="es"/>
        </w:rPr>
      </w:pPr>
      <w:r w:rsidRPr="5914ACAA">
        <w:rPr>
          <w:rFonts w:ascii="Montserrat Light" w:eastAsia="Montserrat Light" w:hAnsi="Montserrat Light" w:cs="Montserrat Light"/>
          <w:b/>
          <w:bCs/>
          <w:color w:val="000000" w:themeColor="text1"/>
          <w:sz w:val="20"/>
          <w:szCs w:val="20"/>
          <w:lang w:val="es"/>
        </w:rPr>
        <w:t>_______________________</w:t>
      </w:r>
      <w:r w:rsidR="2747B16C" w:rsidRPr="5914ACAA">
        <w:rPr>
          <w:rFonts w:ascii="Montserrat Light" w:eastAsia="Montserrat Light" w:hAnsi="Montserrat Light" w:cs="Montserrat Light"/>
          <w:b/>
          <w:bCs/>
          <w:color w:val="000000" w:themeColor="text1"/>
          <w:sz w:val="20"/>
          <w:szCs w:val="20"/>
          <w:lang w:val="es"/>
        </w:rPr>
        <w:t>_______________________________________</w:t>
      </w:r>
    </w:p>
    <w:p w14:paraId="40FC1743" w14:textId="17B3BE75" w:rsidR="2747B16C" w:rsidRDefault="2747B16C" w:rsidP="5914ACAA">
      <w:pPr>
        <w:tabs>
          <w:tab w:val="left" w:pos="1263"/>
          <w:tab w:val="left" w:pos="1418"/>
          <w:tab w:val="left" w:pos="1560"/>
        </w:tabs>
        <w:ind w:left="0"/>
        <w:jc w:val="left"/>
        <w:rPr>
          <w:rFonts w:ascii="Montserrat Light" w:eastAsia="Montserrat Light" w:hAnsi="Montserrat Light" w:cs="Montserrat Light"/>
          <w:sz w:val="20"/>
          <w:szCs w:val="20"/>
          <w:lang w:val="es-MX"/>
        </w:rPr>
      </w:pPr>
      <w:r w:rsidRPr="5914ACAA">
        <w:rPr>
          <w:rFonts w:ascii="Montserrat Light" w:eastAsia="Montserrat Light" w:hAnsi="Montserrat Light" w:cs="Montserrat Light"/>
          <w:b/>
          <w:bCs/>
          <w:color w:val="000000" w:themeColor="text1"/>
          <w:sz w:val="20"/>
          <w:szCs w:val="20"/>
          <w:lang w:val="es"/>
        </w:rPr>
        <w:t>Con fundamento a lo dispuesto en el artículo 17, fracción III, segundo párrafo del Estatuto Orgánico de los Servicios de Salud del Instituto Mexicano del Seguro Social para el Bienestar IMSS-BIENESTAR, así como al Oficio No. DG-0405/2024 firma la Dra. María Cristina Upton Alvarado, Encargada de Despacho de los asuntos inherentes a la Coordinación de Hospitales de Alta Especialidad y Programas Especiales</w:t>
      </w:r>
    </w:p>
    <w:p w14:paraId="48A09266" w14:textId="016C9EBE" w:rsidR="5914ACAA" w:rsidRDefault="5914ACAA" w:rsidP="5914ACAA">
      <w:pPr>
        <w:tabs>
          <w:tab w:val="left" w:pos="1263"/>
          <w:tab w:val="left" w:pos="1418"/>
          <w:tab w:val="left" w:pos="1560"/>
        </w:tabs>
        <w:ind w:left="0"/>
        <w:jc w:val="center"/>
        <w:rPr>
          <w:rFonts w:ascii="Montserrat Light" w:hAnsi="Montserrat Light" w:cs="Arial"/>
          <w:b/>
          <w:bCs/>
          <w:sz w:val="20"/>
          <w:szCs w:val="20"/>
          <w:lang w:val="es-MX" w:eastAsia="en-US"/>
        </w:rPr>
      </w:pPr>
    </w:p>
    <w:p w14:paraId="5AEFB42B" w14:textId="230E2562" w:rsidR="5914ACAA" w:rsidRDefault="5914ACAA" w:rsidP="5914ACAA">
      <w:pPr>
        <w:tabs>
          <w:tab w:val="left" w:pos="1263"/>
          <w:tab w:val="left" w:pos="1418"/>
          <w:tab w:val="left" w:pos="1560"/>
        </w:tabs>
        <w:ind w:left="0"/>
        <w:jc w:val="center"/>
        <w:rPr>
          <w:rFonts w:ascii="Montserrat Light" w:hAnsi="Montserrat Light" w:cs="Arial"/>
          <w:b/>
          <w:bCs/>
          <w:sz w:val="20"/>
          <w:szCs w:val="20"/>
          <w:lang w:val="es-MX" w:eastAsia="en-US"/>
        </w:rPr>
      </w:pPr>
    </w:p>
    <w:p w14:paraId="71B91ED8" w14:textId="7D2F5A8E" w:rsidR="5914ACAA" w:rsidRDefault="5914ACAA" w:rsidP="5914ACAA">
      <w:pPr>
        <w:tabs>
          <w:tab w:val="left" w:pos="1263"/>
          <w:tab w:val="left" w:pos="1418"/>
          <w:tab w:val="left" w:pos="1560"/>
        </w:tabs>
        <w:ind w:left="0"/>
        <w:jc w:val="center"/>
        <w:rPr>
          <w:rFonts w:ascii="Montserrat Light" w:hAnsi="Montserrat Light" w:cs="Arial"/>
          <w:b/>
          <w:bCs/>
          <w:sz w:val="20"/>
          <w:szCs w:val="20"/>
          <w:lang w:val="es-MX" w:eastAsia="en-US"/>
        </w:rPr>
      </w:pPr>
    </w:p>
    <w:p w14:paraId="78A19CFB" w14:textId="73DCA37D" w:rsidR="5914ACAA" w:rsidRDefault="5914ACAA" w:rsidP="5914ACAA">
      <w:pPr>
        <w:tabs>
          <w:tab w:val="left" w:pos="1263"/>
          <w:tab w:val="left" w:pos="1418"/>
          <w:tab w:val="left" w:pos="1560"/>
        </w:tabs>
        <w:ind w:left="0"/>
        <w:jc w:val="center"/>
        <w:rPr>
          <w:rFonts w:ascii="Montserrat Light" w:hAnsi="Montserrat Light" w:cs="Arial"/>
          <w:b/>
          <w:bCs/>
          <w:sz w:val="20"/>
          <w:szCs w:val="20"/>
          <w:lang w:val="es-MX" w:eastAsia="en-US"/>
        </w:rPr>
      </w:pPr>
    </w:p>
    <w:p w14:paraId="71E12CD5" w14:textId="6215F1EF" w:rsidR="5914ACAA" w:rsidRDefault="5914ACAA" w:rsidP="5914ACAA">
      <w:pPr>
        <w:tabs>
          <w:tab w:val="left" w:pos="1263"/>
          <w:tab w:val="left" w:pos="1418"/>
          <w:tab w:val="left" w:pos="1560"/>
        </w:tabs>
        <w:ind w:left="0"/>
        <w:jc w:val="center"/>
        <w:rPr>
          <w:rFonts w:ascii="Montserrat Light" w:hAnsi="Montserrat Light" w:cs="Arial"/>
          <w:b/>
          <w:bCs/>
          <w:sz w:val="20"/>
          <w:szCs w:val="20"/>
          <w:lang w:val="es-MX" w:eastAsia="en-US"/>
        </w:rPr>
      </w:pPr>
    </w:p>
    <w:sectPr w:rsidR="5914ACAA">
      <w:headerReference w:type="default" r:id="rId38"/>
      <w:footerReference w:type="default" r:id="rId39"/>
      <w:pgSz w:w="12240" w:h="15840"/>
      <w:pgMar w:top="1417" w:right="1701" w:bottom="1417" w:left="1701" w:header="709" w:footer="709"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 w:author="Ernesto Hidalgo Gomez" w:date="2024-09-27T12:16:00Z" w:initials="EH">
    <w:p w14:paraId="6F6B7993" w14:textId="77777777" w:rsidR="00C40AC2" w:rsidRDefault="00C40AC2" w:rsidP="00C40AC2">
      <w:pPr>
        <w:pStyle w:val="Textocomentario"/>
        <w:ind w:left="0"/>
        <w:jc w:val="left"/>
      </w:pPr>
      <w:r>
        <w:rPr>
          <w:rStyle w:val="Refdecomentario"/>
        </w:rPr>
        <w:annotationRef/>
      </w:r>
      <w:r>
        <w:t>La tabla de CONTENIDO se ubica después del apartado: INTRODUCCIÓN y previa al: GLOSARIO.</w:t>
      </w:r>
    </w:p>
    <w:p w14:paraId="73B44C86" w14:textId="77777777" w:rsidR="00C40AC2" w:rsidRDefault="00C40AC2" w:rsidP="00C40AC2">
      <w:pPr>
        <w:pStyle w:val="Textocomentario"/>
        <w:ind w:left="0"/>
        <w:jc w:val="left"/>
      </w:pPr>
      <w:r>
        <w:t xml:space="preserve">Al final de la modificaciones hechas al documento, </w:t>
      </w:r>
      <w:r>
        <w:rPr>
          <w:b/>
          <w:bCs/>
        </w:rPr>
        <w:t>ajustar la tabla de contenido.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3B44C8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7802C1A" w16cex:dateUtc="2024-09-27T18: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3B44C86" w16cid:durableId="17802C1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34A7CE" w14:textId="77777777" w:rsidR="004003FE" w:rsidRDefault="004003FE">
      <w:r>
        <w:separator/>
      </w:r>
    </w:p>
  </w:endnote>
  <w:endnote w:type="continuationSeparator" w:id="0">
    <w:p w14:paraId="20E2B192" w14:textId="77777777" w:rsidR="004003FE" w:rsidRDefault="004003FE">
      <w:r>
        <w:continuationSeparator/>
      </w:r>
    </w:p>
  </w:endnote>
  <w:endnote w:type="continuationNotice" w:id="1">
    <w:p w14:paraId="5A268A86" w14:textId="77777777" w:rsidR="004003FE" w:rsidRDefault="004003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9B33A77-4CDE-4E7A-8842-94264739C740}"/>
    <w:embedBold r:id="rId2" w:fontKey="{E86F7270-89C6-4FDD-830B-2E03B7FF878F}"/>
    <w:embedItalic r:id="rId3" w:fontKey="{BE58A2AA-3E6C-4775-B21A-C09493D2B9B5}"/>
  </w:font>
  <w:font w:name="Montserrat">
    <w:panose1 w:val="00000500000000000000"/>
    <w:charset w:val="00"/>
    <w:family w:val="auto"/>
    <w:pitch w:val="variable"/>
    <w:sig w:usb0="2000020F" w:usb1="00000003" w:usb2="00000000" w:usb3="00000000" w:csb0="00000197" w:csb1="00000000"/>
    <w:embedRegular r:id="rId4" w:fontKey="{41A79554-4C36-424D-AEC6-55AA030CC65E}"/>
    <w:embedBold r:id="rId5" w:fontKey="{3F46D7BE-3D15-452D-A356-7B2D73E8C5ED}"/>
    <w:embedItalic r:id="rId6" w:fontKey="{5A52F942-9C39-427B-8306-4B6851D68714}"/>
    <w:embedBoldItalic r:id="rId7" w:fontKey="{81C78DE9-3349-41CE-877C-DD8497A6EDD7}"/>
  </w:font>
  <w:font w:name="Cambria">
    <w:panose1 w:val="02040503050406030204"/>
    <w:charset w:val="00"/>
    <w:family w:val="roman"/>
    <w:pitch w:val="variable"/>
    <w:sig w:usb0="E00006FF" w:usb1="420024FF" w:usb2="02000000" w:usb3="00000000" w:csb0="0000019F" w:csb1="00000000"/>
    <w:embedRegular r:id="rId8" w:fontKey="{BAFFC301-9E46-4B73-8D60-CB44716FE2B3}"/>
    <w:embedBold r:id="rId9" w:fontKey="{38175DFF-F770-4F99-922A-DC576C930F5F}"/>
  </w:font>
  <w:font w:name="Georgia">
    <w:panose1 w:val="02040502050405020303"/>
    <w:charset w:val="00"/>
    <w:family w:val="roman"/>
    <w:pitch w:val="variable"/>
    <w:sig w:usb0="00000287" w:usb1="00000000" w:usb2="00000000" w:usb3="00000000" w:csb0="0000009F" w:csb1="00000000"/>
    <w:embedRegular r:id="rId10" w:fontKey="{331C1A63-313A-448C-BED5-D2C569D07AF1}"/>
    <w:embedItalic r:id="rId11" w:fontKey="{F5F1CAC1-E8B5-4318-9D14-CB054F2440C9}"/>
  </w:font>
  <w:font w:name="Segoe UI">
    <w:panose1 w:val="020B0502040204020203"/>
    <w:charset w:val="00"/>
    <w:family w:val="swiss"/>
    <w:pitch w:val="variable"/>
    <w:sig w:usb0="E4002EFF" w:usb1="C000E47F" w:usb2="00000009" w:usb3="00000000" w:csb0="000001FF" w:csb1="00000000"/>
    <w:embedRegular r:id="rId12" w:fontKey="{7A64890D-A950-459E-9E81-B91D27A03AAC}"/>
    <w:embedBold r:id="rId13" w:fontKey="{26200138-B577-4C59-B1DB-B0432520B732}"/>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4" w:fontKey="{96EE665D-32D2-4436-94E6-03FC442F1582}"/>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5" w:fontKey="{F62D925B-33B0-4D4A-90B6-3A52F723BEA4}"/>
  </w:font>
  <w:font w:name="CG Palacio (WN)">
    <w:altName w:val="Times New Roman"/>
    <w:panose1 w:val="00000000000000000000"/>
    <w:charset w:val="00"/>
    <w:family w:val="roman"/>
    <w:notTrueType/>
    <w:pitch w:val="default"/>
    <w:sig w:usb0="00000003" w:usb1="00000000" w:usb2="00000000" w:usb3="00000000" w:csb0="00000001" w:csb1="00000000"/>
  </w:font>
  <w:font w:name="Montserrat Light">
    <w:panose1 w:val="00000400000000000000"/>
    <w:charset w:val="00"/>
    <w:family w:val="auto"/>
    <w:pitch w:val="variable"/>
    <w:sig w:usb0="2000020F" w:usb1="00000003" w:usb2="00000000" w:usb3="00000000" w:csb0="00000197" w:csb1="00000000"/>
    <w:embedRegular r:id="rId16" w:fontKey="{56F02924-09DF-4A92-AAC2-D42D5B83CB9D}"/>
    <w:embedBold r:id="rId17" w:fontKey="{2EF244B7-FCA3-421D-89ED-4547719EE262}"/>
    <w:embedItalic r:id="rId18" w:fontKey="{BA2F7956-FEAF-45D5-8CFF-8E51580B8EF2}"/>
    <w:embedBoldItalic r:id="rId19" w:fontKey="{28A54CA9-20E4-4621-9C74-D8D8CF49F586}"/>
  </w:font>
  <w:font w:name="Aptos">
    <w:charset w:val="00"/>
    <w:family w:val="swiss"/>
    <w:pitch w:val="variable"/>
    <w:sig w:usb0="20000287" w:usb1="00000003" w:usb2="00000000" w:usb3="00000000" w:csb0="0000019F" w:csb1="00000000"/>
    <w:embedBold r:id="rId20" w:fontKey="{6ADE76B0-BD72-494B-9B2C-79C8EFAC9D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19C5" w14:textId="62BF63BD" w:rsidR="00783F99" w:rsidRPr="00B07087"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B07087">
      <w:rPr>
        <w:b/>
        <w:bCs/>
        <w:noProof/>
        <w:color w:val="000000"/>
        <w:sz w:val="16"/>
        <w:szCs w:val="16"/>
      </w:rPr>
      <w:drawing>
        <wp:anchor distT="0" distB="0" distL="114300" distR="114300" simplePos="0" relativeHeight="251659264" behindDoc="1" locked="0" layoutInCell="1" allowOverlap="1" wp14:anchorId="6097C68D" wp14:editId="33746389">
          <wp:simplePos x="0" y="0"/>
          <wp:positionH relativeFrom="margin">
            <wp:align>center</wp:align>
          </wp:positionH>
          <wp:positionV relativeFrom="paragraph">
            <wp:posOffset>-107950</wp:posOffset>
          </wp:positionV>
          <wp:extent cx="6734175" cy="628650"/>
          <wp:effectExtent l="0" t="0" r="9525" b="0"/>
          <wp:wrapNone/>
          <wp:docPr id="3934132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B07087">
      <w:rPr>
        <w:rFonts w:ascii="Montserrat Light" w:hAnsi="Montserrat Light"/>
        <w:b/>
        <w:bCs/>
        <w:color w:val="000000"/>
        <w:sz w:val="16"/>
        <w:szCs w:val="16"/>
      </w:rPr>
      <w:t>Página</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PAGE</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32</w:t>
    </w:r>
    <w:r w:rsidR="00783F99" w:rsidRPr="00B07087">
      <w:rPr>
        <w:rFonts w:ascii="Montserrat Light" w:hAnsi="Montserrat Light"/>
        <w:b/>
        <w:bCs/>
        <w:color w:val="000000"/>
        <w:sz w:val="16"/>
        <w:szCs w:val="16"/>
      </w:rPr>
      <w:fldChar w:fldCharType="end"/>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t>de</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NUMPAGES</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34</w:t>
    </w:r>
    <w:r w:rsidR="00783F99" w:rsidRPr="00B07087">
      <w:rPr>
        <w:rFonts w:ascii="Montserrat Light" w:hAnsi="Montserrat Light"/>
        <w:b/>
        <w:bCs/>
        <w:color w:val="000000"/>
        <w:sz w:val="16"/>
        <w:szCs w:val="16"/>
      </w:rPr>
      <w:fldChar w:fldCharType="end"/>
    </w:r>
  </w:p>
  <w:p w14:paraId="1F28F27C" w14:textId="3EB938A8"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CBCD0E" w14:textId="77777777" w:rsidR="004003FE" w:rsidRDefault="004003FE">
      <w:r>
        <w:separator/>
      </w:r>
    </w:p>
  </w:footnote>
  <w:footnote w:type="continuationSeparator" w:id="0">
    <w:p w14:paraId="3ADB32C2" w14:textId="77777777" w:rsidR="004003FE" w:rsidRDefault="004003FE">
      <w:r>
        <w:continuationSeparator/>
      </w:r>
    </w:p>
  </w:footnote>
  <w:footnote w:type="continuationNotice" w:id="1">
    <w:p w14:paraId="08DBE48F" w14:textId="77777777" w:rsidR="004003FE" w:rsidRDefault="004003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7FF5E3" w14:textId="4126D706" w:rsidR="00B07087" w:rsidRPr="00B07087" w:rsidRDefault="00B07087" w:rsidP="00B07087">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58240" behindDoc="0" locked="0" layoutInCell="1" allowOverlap="1" wp14:anchorId="4C86D5B9" wp14:editId="746121AE">
          <wp:simplePos x="0" y="0"/>
          <wp:positionH relativeFrom="column">
            <wp:posOffset>-394335</wp:posOffset>
          </wp:positionH>
          <wp:positionV relativeFrom="paragraph">
            <wp:posOffset>-211455</wp:posOffset>
          </wp:positionV>
          <wp:extent cx="2847340" cy="542290"/>
          <wp:effectExtent l="0" t="0" r="0" b="0"/>
          <wp:wrapNone/>
          <wp:docPr id="84981030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4A87C363" w14:textId="0C01EE7D" w:rsidR="00783F99"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2"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4"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6"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7"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9"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0"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1"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2"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3"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51352E5"/>
    <w:multiLevelType w:val="hybridMultilevel"/>
    <w:tmpl w:val="9F90015E"/>
    <w:lvl w:ilvl="0" w:tplc="080A001B">
      <w:start w:val="1"/>
      <w:numFmt w:val="lowerRoman"/>
      <w:lvlText w:val="%1."/>
      <w:lvlJc w:val="right"/>
      <w:pPr>
        <w:ind w:left="1485" w:hanging="360"/>
      </w:pPr>
    </w:lvl>
    <w:lvl w:ilvl="1" w:tplc="080A0019" w:tentative="1">
      <w:start w:val="1"/>
      <w:numFmt w:val="lowerLetter"/>
      <w:lvlText w:val="%2."/>
      <w:lvlJc w:val="left"/>
      <w:pPr>
        <w:ind w:left="2205" w:hanging="360"/>
      </w:pPr>
    </w:lvl>
    <w:lvl w:ilvl="2" w:tplc="080A001B" w:tentative="1">
      <w:start w:val="1"/>
      <w:numFmt w:val="lowerRoman"/>
      <w:lvlText w:val="%3."/>
      <w:lvlJc w:val="right"/>
      <w:pPr>
        <w:ind w:left="2925" w:hanging="180"/>
      </w:pPr>
    </w:lvl>
    <w:lvl w:ilvl="3" w:tplc="080A000F" w:tentative="1">
      <w:start w:val="1"/>
      <w:numFmt w:val="decimal"/>
      <w:lvlText w:val="%4."/>
      <w:lvlJc w:val="left"/>
      <w:pPr>
        <w:ind w:left="3645" w:hanging="360"/>
      </w:pPr>
    </w:lvl>
    <w:lvl w:ilvl="4" w:tplc="080A0019" w:tentative="1">
      <w:start w:val="1"/>
      <w:numFmt w:val="lowerLetter"/>
      <w:lvlText w:val="%5."/>
      <w:lvlJc w:val="left"/>
      <w:pPr>
        <w:ind w:left="4365" w:hanging="360"/>
      </w:pPr>
    </w:lvl>
    <w:lvl w:ilvl="5" w:tplc="080A001B" w:tentative="1">
      <w:start w:val="1"/>
      <w:numFmt w:val="lowerRoman"/>
      <w:lvlText w:val="%6."/>
      <w:lvlJc w:val="right"/>
      <w:pPr>
        <w:ind w:left="5085" w:hanging="180"/>
      </w:pPr>
    </w:lvl>
    <w:lvl w:ilvl="6" w:tplc="080A000F" w:tentative="1">
      <w:start w:val="1"/>
      <w:numFmt w:val="decimal"/>
      <w:lvlText w:val="%7."/>
      <w:lvlJc w:val="left"/>
      <w:pPr>
        <w:ind w:left="5805" w:hanging="360"/>
      </w:pPr>
    </w:lvl>
    <w:lvl w:ilvl="7" w:tplc="080A0019" w:tentative="1">
      <w:start w:val="1"/>
      <w:numFmt w:val="lowerLetter"/>
      <w:lvlText w:val="%8."/>
      <w:lvlJc w:val="left"/>
      <w:pPr>
        <w:ind w:left="6525" w:hanging="360"/>
      </w:pPr>
    </w:lvl>
    <w:lvl w:ilvl="8" w:tplc="080A001B" w:tentative="1">
      <w:start w:val="1"/>
      <w:numFmt w:val="lowerRoman"/>
      <w:lvlText w:val="%9."/>
      <w:lvlJc w:val="right"/>
      <w:pPr>
        <w:ind w:left="7245" w:hanging="180"/>
      </w:pPr>
    </w:lvl>
  </w:abstractNum>
  <w:abstractNum w:abstractNumId="15" w15:restartNumberingAfterBreak="0">
    <w:nsid w:val="0E877B6B"/>
    <w:multiLevelType w:val="hybridMultilevel"/>
    <w:tmpl w:val="F65A81B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6" w15:restartNumberingAfterBreak="0">
    <w:nsid w:val="1380441B"/>
    <w:multiLevelType w:val="hybridMultilevel"/>
    <w:tmpl w:val="1FCAD2FA"/>
    <w:lvl w:ilvl="0" w:tplc="B5389644">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35E41D8F"/>
    <w:multiLevelType w:val="hybridMultilevel"/>
    <w:tmpl w:val="4F90CC78"/>
    <w:lvl w:ilvl="0" w:tplc="BB52E156">
      <w:numFmt w:val="bullet"/>
      <w:lvlText w:val=""/>
      <w:lvlJc w:val="left"/>
      <w:pPr>
        <w:ind w:left="786" w:hanging="360"/>
      </w:pPr>
      <w:rPr>
        <w:rFonts w:ascii="Symbol" w:eastAsia="Times New Roman" w:hAnsi="Symbol" w:cs="Aria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18" w15:restartNumberingAfterBreak="0">
    <w:nsid w:val="36797389"/>
    <w:multiLevelType w:val="hybridMultilevel"/>
    <w:tmpl w:val="FB72F812"/>
    <w:lvl w:ilvl="0" w:tplc="080A000D">
      <w:start w:val="1"/>
      <w:numFmt w:val="bullet"/>
      <w:pStyle w:val="Listaconvietas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397F0190"/>
    <w:multiLevelType w:val="hybridMultilevel"/>
    <w:tmpl w:val="5A7E04A4"/>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3BA67C4A"/>
    <w:multiLevelType w:val="hybridMultilevel"/>
    <w:tmpl w:val="C84A52E4"/>
    <w:lvl w:ilvl="0" w:tplc="6F209A42">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3C280111"/>
    <w:multiLevelType w:val="hybridMultilevel"/>
    <w:tmpl w:val="5CF6B6DE"/>
    <w:lvl w:ilvl="0" w:tplc="080A0017">
      <w:start w:val="1"/>
      <w:numFmt w:val="lowerLetter"/>
      <w:lvlText w:val="%1)"/>
      <w:lvlJc w:val="left"/>
      <w:pPr>
        <w:ind w:left="1146"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4540BF92"/>
    <w:multiLevelType w:val="hybridMultilevel"/>
    <w:tmpl w:val="93E8B0A6"/>
    <w:lvl w:ilvl="0" w:tplc="5F1E74E4">
      <w:start w:val="1"/>
      <w:numFmt w:val="bullet"/>
      <w:lvlText w:val=""/>
      <w:lvlJc w:val="left"/>
      <w:pPr>
        <w:ind w:left="720" w:hanging="360"/>
      </w:pPr>
      <w:rPr>
        <w:rFonts w:ascii="Wingdings" w:hAnsi="Wingdings" w:hint="default"/>
      </w:rPr>
    </w:lvl>
    <w:lvl w:ilvl="1" w:tplc="C38A3B7E">
      <w:start w:val="1"/>
      <w:numFmt w:val="bullet"/>
      <w:lvlText w:val=""/>
      <w:lvlJc w:val="left"/>
      <w:pPr>
        <w:ind w:left="1440" w:hanging="360"/>
      </w:pPr>
      <w:rPr>
        <w:rFonts w:ascii="Wingdings" w:hAnsi="Wingdings" w:hint="default"/>
      </w:rPr>
    </w:lvl>
    <w:lvl w:ilvl="2" w:tplc="B4FCD370">
      <w:start w:val="1"/>
      <w:numFmt w:val="bullet"/>
      <w:lvlText w:val=""/>
      <w:lvlJc w:val="left"/>
      <w:pPr>
        <w:ind w:left="2160" w:hanging="360"/>
      </w:pPr>
      <w:rPr>
        <w:rFonts w:ascii="Wingdings" w:hAnsi="Wingdings" w:hint="default"/>
      </w:rPr>
    </w:lvl>
    <w:lvl w:ilvl="3" w:tplc="E9F634F8">
      <w:start w:val="1"/>
      <w:numFmt w:val="bullet"/>
      <w:lvlText w:val=""/>
      <w:lvlJc w:val="left"/>
      <w:pPr>
        <w:ind w:left="2880" w:hanging="360"/>
      </w:pPr>
      <w:rPr>
        <w:rFonts w:ascii="Wingdings" w:hAnsi="Wingdings" w:hint="default"/>
      </w:rPr>
    </w:lvl>
    <w:lvl w:ilvl="4" w:tplc="5972DDCE">
      <w:start w:val="1"/>
      <w:numFmt w:val="bullet"/>
      <w:lvlText w:val=""/>
      <w:lvlJc w:val="left"/>
      <w:pPr>
        <w:ind w:left="3600" w:hanging="360"/>
      </w:pPr>
      <w:rPr>
        <w:rFonts w:ascii="Wingdings" w:hAnsi="Wingdings" w:hint="default"/>
      </w:rPr>
    </w:lvl>
    <w:lvl w:ilvl="5" w:tplc="D3109CA6">
      <w:start w:val="1"/>
      <w:numFmt w:val="bullet"/>
      <w:lvlText w:val=""/>
      <w:lvlJc w:val="left"/>
      <w:pPr>
        <w:ind w:left="4320" w:hanging="360"/>
      </w:pPr>
      <w:rPr>
        <w:rFonts w:ascii="Wingdings" w:hAnsi="Wingdings" w:hint="default"/>
      </w:rPr>
    </w:lvl>
    <w:lvl w:ilvl="6" w:tplc="2034EB72">
      <w:start w:val="1"/>
      <w:numFmt w:val="bullet"/>
      <w:lvlText w:val=""/>
      <w:lvlJc w:val="left"/>
      <w:pPr>
        <w:ind w:left="5040" w:hanging="360"/>
      </w:pPr>
      <w:rPr>
        <w:rFonts w:ascii="Wingdings" w:hAnsi="Wingdings" w:hint="default"/>
      </w:rPr>
    </w:lvl>
    <w:lvl w:ilvl="7" w:tplc="1E9A4474">
      <w:start w:val="1"/>
      <w:numFmt w:val="bullet"/>
      <w:lvlText w:val=""/>
      <w:lvlJc w:val="left"/>
      <w:pPr>
        <w:ind w:left="5760" w:hanging="360"/>
      </w:pPr>
      <w:rPr>
        <w:rFonts w:ascii="Wingdings" w:hAnsi="Wingdings" w:hint="default"/>
      </w:rPr>
    </w:lvl>
    <w:lvl w:ilvl="8" w:tplc="A972E778">
      <w:start w:val="1"/>
      <w:numFmt w:val="bullet"/>
      <w:lvlText w:val=""/>
      <w:lvlJc w:val="left"/>
      <w:pPr>
        <w:ind w:left="6480" w:hanging="360"/>
      </w:pPr>
      <w:rPr>
        <w:rFonts w:ascii="Wingdings" w:hAnsi="Wingdings" w:hint="default"/>
      </w:rPr>
    </w:lvl>
  </w:abstractNum>
  <w:abstractNum w:abstractNumId="24" w15:restartNumberingAfterBreak="0">
    <w:nsid w:val="4F251771"/>
    <w:multiLevelType w:val="hybridMultilevel"/>
    <w:tmpl w:val="0E1A6D0E"/>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25" w15:restartNumberingAfterBreak="0">
    <w:nsid w:val="534B1BF8"/>
    <w:multiLevelType w:val="hybridMultilevel"/>
    <w:tmpl w:val="6A2A4E90"/>
    <w:lvl w:ilvl="0" w:tplc="6ED2EAD2">
      <w:start w:val="1"/>
      <w:numFmt w:val="upperRoman"/>
      <w:lvlText w:val="%1."/>
      <w:lvlJc w:val="left"/>
      <w:pPr>
        <w:ind w:left="720" w:hanging="720"/>
      </w:pPr>
      <w:rPr>
        <w:rFonts w:hint="default"/>
        <w:b/>
        <w:bCs/>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start w:val="1"/>
      <w:numFmt w:val="lowerLetter"/>
      <w:lvlText w:val="%5."/>
      <w:lvlJc w:val="left"/>
      <w:pPr>
        <w:ind w:left="3240" w:hanging="360"/>
      </w:pPr>
    </w:lvl>
    <w:lvl w:ilvl="5" w:tplc="080A001B">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6" w15:restartNumberingAfterBreak="0">
    <w:nsid w:val="5D89145F"/>
    <w:multiLevelType w:val="hybridMultilevel"/>
    <w:tmpl w:val="6400B3FA"/>
    <w:lvl w:ilvl="0" w:tplc="080A0001">
      <w:start w:val="1"/>
      <w:numFmt w:val="bullet"/>
      <w:lvlText w:val=""/>
      <w:lvlJc w:val="left"/>
      <w:pPr>
        <w:ind w:left="580" w:hanging="360"/>
      </w:pPr>
      <w:rPr>
        <w:rFonts w:ascii="Symbol" w:hAnsi="Symbol" w:hint="default"/>
      </w:rPr>
    </w:lvl>
    <w:lvl w:ilvl="1" w:tplc="080A0003" w:tentative="1">
      <w:start w:val="1"/>
      <w:numFmt w:val="bullet"/>
      <w:lvlText w:val="o"/>
      <w:lvlJc w:val="left"/>
      <w:pPr>
        <w:ind w:left="1300" w:hanging="360"/>
      </w:pPr>
      <w:rPr>
        <w:rFonts w:ascii="Courier New" w:hAnsi="Courier New" w:cs="Courier New" w:hint="default"/>
      </w:rPr>
    </w:lvl>
    <w:lvl w:ilvl="2" w:tplc="080A0005" w:tentative="1">
      <w:start w:val="1"/>
      <w:numFmt w:val="bullet"/>
      <w:lvlText w:val=""/>
      <w:lvlJc w:val="left"/>
      <w:pPr>
        <w:ind w:left="2020" w:hanging="360"/>
      </w:pPr>
      <w:rPr>
        <w:rFonts w:ascii="Wingdings" w:hAnsi="Wingdings" w:hint="default"/>
      </w:rPr>
    </w:lvl>
    <w:lvl w:ilvl="3" w:tplc="080A0001" w:tentative="1">
      <w:start w:val="1"/>
      <w:numFmt w:val="bullet"/>
      <w:lvlText w:val=""/>
      <w:lvlJc w:val="left"/>
      <w:pPr>
        <w:ind w:left="2740" w:hanging="360"/>
      </w:pPr>
      <w:rPr>
        <w:rFonts w:ascii="Symbol" w:hAnsi="Symbol" w:hint="default"/>
      </w:rPr>
    </w:lvl>
    <w:lvl w:ilvl="4" w:tplc="080A0003" w:tentative="1">
      <w:start w:val="1"/>
      <w:numFmt w:val="bullet"/>
      <w:lvlText w:val="o"/>
      <w:lvlJc w:val="left"/>
      <w:pPr>
        <w:ind w:left="3460" w:hanging="360"/>
      </w:pPr>
      <w:rPr>
        <w:rFonts w:ascii="Courier New" w:hAnsi="Courier New" w:cs="Courier New" w:hint="default"/>
      </w:rPr>
    </w:lvl>
    <w:lvl w:ilvl="5" w:tplc="080A0005" w:tentative="1">
      <w:start w:val="1"/>
      <w:numFmt w:val="bullet"/>
      <w:lvlText w:val=""/>
      <w:lvlJc w:val="left"/>
      <w:pPr>
        <w:ind w:left="4180" w:hanging="360"/>
      </w:pPr>
      <w:rPr>
        <w:rFonts w:ascii="Wingdings" w:hAnsi="Wingdings" w:hint="default"/>
      </w:rPr>
    </w:lvl>
    <w:lvl w:ilvl="6" w:tplc="080A0001" w:tentative="1">
      <w:start w:val="1"/>
      <w:numFmt w:val="bullet"/>
      <w:lvlText w:val=""/>
      <w:lvlJc w:val="left"/>
      <w:pPr>
        <w:ind w:left="4900" w:hanging="360"/>
      </w:pPr>
      <w:rPr>
        <w:rFonts w:ascii="Symbol" w:hAnsi="Symbol" w:hint="default"/>
      </w:rPr>
    </w:lvl>
    <w:lvl w:ilvl="7" w:tplc="080A0003" w:tentative="1">
      <w:start w:val="1"/>
      <w:numFmt w:val="bullet"/>
      <w:lvlText w:val="o"/>
      <w:lvlJc w:val="left"/>
      <w:pPr>
        <w:ind w:left="5620" w:hanging="360"/>
      </w:pPr>
      <w:rPr>
        <w:rFonts w:ascii="Courier New" w:hAnsi="Courier New" w:cs="Courier New" w:hint="default"/>
      </w:rPr>
    </w:lvl>
    <w:lvl w:ilvl="8" w:tplc="080A0005" w:tentative="1">
      <w:start w:val="1"/>
      <w:numFmt w:val="bullet"/>
      <w:lvlText w:val=""/>
      <w:lvlJc w:val="left"/>
      <w:pPr>
        <w:ind w:left="6340" w:hanging="360"/>
      </w:pPr>
      <w:rPr>
        <w:rFonts w:ascii="Wingdings" w:hAnsi="Wingdings" w:hint="default"/>
      </w:rPr>
    </w:lvl>
  </w:abstractNum>
  <w:abstractNum w:abstractNumId="27"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D220395"/>
    <w:multiLevelType w:val="hybridMultilevel"/>
    <w:tmpl w:val="7256F18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74941C1C"/>
    <w:multiLevelType w:val="hybridMultilevel"/>
    <w:tmpl w:val="18F6F186"/>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30" w15:restartNumberingAfterBreak="0">
    <w:nsid w:val="75BE4D4E"/>
    <w:multiLevelType w:val="hybridMultilevel"/>
    <w:tmpl w:val="46A0F3B2"/>
    <w:lvl w:ilvl="0" w:tplc="4FC46042">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75FC10C3"/>
    <w:multiLevelType w:val="hybridMultilevel"/>
    <w:tmpl w:val="6380B0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1142040978">
    <w:abstractNumId w:val="23"/>
  </w:num>
  <w:num w:numId="2" w16cid:durableId="1685980211">
    <w:abstractNumId w:val="13"/>
  </w:num>
  <w:num w:numId="3" w16cid:durableId="828791803">
    <w:abstractNumId w:val="18"/>
  </w:num>
  <w:num w:numId="4" w16cid:durableId="931014278">
    <w:abstractNumId w:val="19"/>
  </w:num>
  <w:num w:numId="5" w16cid:durableId="2104303468">
    <w:abstractNumId w:val="17"/>
  </w:num>
  <w:num w:numId="6" w16cid:durableId="1091390645">
    <w:abstractNumId w:val="25"/>
  </w:num>
  <w:num w:numId="7" w16cid:durableId="1658151143">
    <w:abstractNumId w:val="21"/>
  </w:num>
  <w:num w:numId="8" w16cid:durableId="2092313251">
    <w:abstractNumId w:val="24"/>
  </w:num>
  <w:num w:numId="9" w16cid:durableId="1712806178">
    <w:abstractNumId w:val="29"/>
  </w:num>
  <w:num w:numId="10" w16cid:durableId="495532934">
    <w:abstractNumId w:val="28"/>
  </w:num>
  <w:num w:numId="11" w16cid:durableId="981617622">
    <w:abstractNumId w:val="20"/>
  </w:num>
  <w:num w:numId="12" w16cid:durableId="888223623">
    <w:abstractNumId w:val="14"/>
  </w:num>
  <w:num w:numId="13" w16cid:durableId="20168848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9554159">
    <w:abstractNumId w:val="15"/>
  </w:num>
  <w:num w:numId="15" w16cid:durableId="768626332">
    <w:abstractNumId w:val="31"/>
  </w:num>
  <w:num w:numId="16" w16cid:durableId="353656003">
    <w:abstractNumId w:val="26"/>
  </w:num>
  <w:num w:numId="17" w16cid:durableId="379285039">
    <w:abstractNumId w:val="16"/>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rnesto Hidalgo Gomez">
    <w15:presenceInfo w15:providerId="AD" w15:userId="S::ernesto.hidalgo@imssbienestar.gob.mx::a43be480-9d5f-4429-bd84-2fe856b7d3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1"/>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04FD"/>
    <w:rsid w:val="000015D8"/>
    <w:rsid w:val="00003771"/>
    <w:rsid w:val="00007C35"/>
    <w:rsid w:val="00010DF7"/>
    <w:rsid w:val="00014548"/>
    <w:rsid w:val="00014856"/>
    <w:rsid w:val="00014EA4"/>
    <w:rsid w:val="00017AFD"/>
    <w:rsid w:val="00017C7B"/>
    <w:rsid w:val="000251DA"/>
    <w:rsid w:val="00025E7C"/>
    <w:rsid w:val="00027AA0"/>
    <w:rsid w:val="00030BEE"/>
    <w:rsid w:val="000311D0"/>
    <w:rsid w:val="00031B54"/>
    <w:rsid w:val="00032B7D"/>
    <w:rsid w:val="0003523C"/>
    <w:rsid w:val="0003541B"/>
    <w:rsid w:val="00037910"/>
    <w:rsid w:val="00041274"/>
    <w:rsid w:val="00041312"/>
    <w:rsid w:val="00043F82"/>
    <w:rsid w:val="00044BFF"/>
    <w:rsid w:val="0004647B"/>
    <w:rsid w:val="00046C36"/>
    <w:rsid w:val="00050F66"/>
    <w:rsid w:val="000534D1"/>
    <w:rsid w:val="000547EE"/>
    <w:rsid w:val="0006694E"/>
    <w:rsid w:val="00066A19"/>
    <w:rsid w:val="0006726F"/>
    <w:rsid w:val="000679E7"/>
    <w:rsid w:val="00071166"/>
    <w:rsid w:val="00072F47"/>
    <w:rsid w:val="00073A36"/>
    <w:rsid w:val="000809AC"/>
    <w:rsid w:val="00081771"/>
    <w:rsid w:val="00083101"/>
    <w:rsid w:val="00083B61"/>
    <w:rsid w:val="00084915"/>
    <w:rsid w:val="000852E6"/>
    <w:rsid w:val="00087215"/>
    <w:rsid w:val="00087AEE"/>
    <w:rsid w:val="00090110"/>
    <w:rsid w:val="00090CA1"/>
    <w:rsid w:val="00091E0C"/>
    <w:rsid w:val="00092E90"/>
    <w:rsid w:val="000932B2"/>
    <w:rsid w:val="00094A61"/>
    <w:rsid w:val="000A1238"/>
    <w:rsid w:val="000A2D14"/>
    <w:rsid w:val="000A4E08"/>
    <w:rsid w:val="000B162C"/>
    <w:rsid w:val="000B27E8"/>
    <w:rsid w:val="000B67AE"/>
    <w:rsid w:val="000B6B60"/>
    <w:rsid w:val="000C31CA"/>
    <w:rsid w:val="000C4356"/>
    <w:rsid w:val="000C6F88"/>
    <w:rsid w:val="000C78DE"/>
    <w:rsid w:val="000D025C"/>
    <w:rsid w:val="000D08CF"/>
    <w:rsid w:val="000D280D"/>
    <w:rsid w:val="000D34BC"/>
    <w:rsid w:val="000D34E4"/>
    <w:rsid w:val="000D3E52"/>
    <w:rsid w:val="000D4BE3"/>
    <w:rsid w:val="000D5797"/>
    <w:rsid w:val="000D5F18"/>
    <w:rsid w:val="000E1B51"/>
    <w:rsid w:val="000E24A4"/>
    <w:rsid w:val="000E2D5D"/>
    <w:rsid w:val="000E449A"/>
    <w:rsid w:val="000F03E3"/>
    <w:rsid w:val="000F1C38"/>
    <w:rsid w:val="000F257F"/>
    <w:rsid w:val="000F306B"/>
    <w:rsid w:val="000F5A78"/>
    <w:rsid w:val="00100D5D"/>
    <w:rsid w:val="001047BB"/>
    <w:rsid w:val="00104F0B"/>
    <w:rsid w:val="00107173"/>
    <w:rsid w:val="0010737C"/>
    <w:rsid w:val="00110056"/>
    <w:rsid w:val="0011396D"/>
    <w:rsid w:val="00114D46"/>
    <w:rsid w:val="001166C6"/>
    <w:rsid w:val="001225E3"/>
    <w:rsid w:val="0012458E"/>
    <w:rsid w:val="00127F4B"/>
    <w:rsid w:val="00130432"/>
    <w:rsid w:val="00131444"/>
    <w:rsid w:val="00141090"/>
    <w:rsid w:val="001423D6"/>
    <w:rsid w:val="00143FEE"/>
    <w:rsid w:val="00147F66"/>
    <w:rsid w:val="00150F24"/>
    <w:rsid w:val="00151656"/>
    <w:rsid w:val="00156787"/>
    <w:rsid w:val="00157376"/>
    <w:rsid w:val="001628F9"/>
    <w:rsid w:val="00163DC2"/>
    <w:rsid w:val="00164041"/>
    <w:rsid w:val="0016448E"/>
    <w:rsid w:val="00164D81"/>
    <w:rsid w:val="00167F51"/>
    <w:rsid w:val="001703EA"/>
    <w:rsid w:val="00170C94"/>
    <w:rsid w:val="00172D15"/>
    <w:rsid w:val="00172D92"/>
    <w:rsid w:val="00173F49"/>
    <w:rsid w:val="0017400A"/>
    <w:rsid w:val="00175BEB"/>
    <w:rsid w:val="00176A9B"/>
    <w:rsid w:val="00176CDB"/>
    <w:rsid w:val="00184433"/>
    <w:rsid w:val="00184EFA"/>
    <w:rsid w:val="001875B2"/>
    <w:rsid w:val="00187C7E"/>
    <w:rsid w:val="001939A7"/>
    <w:rsid w:val="001943E5"/>
    <w:rsid w:val="00194EF5"/>
    <w:rsid w:val="0019613E"/>
    <w:rsid w:val="00196235"/>
    <w:rsid w:val="00197622"/>
    <w:rsid w:val="001A069C"/>
    <w:rsid w:val="001A2513"/>
    <w:rsid w:val="001B0409"/>
    <w:rsid w:val="001B082C"/>
    <w:rsid w:val="001B24A1"/>
    <w:rsid w:val="001B4165"/>
    <w:rsid w:val="001B4B5F"/>
    <w:rsid w:val="001B7392"/>
    <w:rsid w:val="001B791B"/>
    <w:rsid w:val="001C02C3"/>
    <w:rsid w:val="001C109F"/>
    <w:rsid w:val="001C10F1"/>
    <w:rsid w:val="001C176A"/>
    <w:rsid w:val="001C2158"/>
    <w:rsid w:val="001C21C0"/>
    <w:rsid w:val="001D1D38"/>
    <w:rsid w:val="001D439B"/>
    <w:rsid w:val="001D5509"/>
    <w:rsid w:val="001D5728"/>
    <w:rsid w:val="001D587A"/>
    <w:rsid w:val="001D7422"/>
    <w:rsid w:val="001D74C7"/>
    <w:rsid w:val="001E563C"/>
    <w:rsid w:val="001E5940"/>
    <w:rsid w:val="001E6DFB"/>
    <w:rsid w:val="001E7EF9"/>
    <w:rsid w:val="001F58E9"/>
    <w:rsid w:val="001F7FB8"/>
    <w:rsid w:val="002013D4"/>
    <w:rsid w:val="00204F9E"/>
    <w:rsid w:val="00206B55"/>
    <w:rsid w:val="00216B95"/>
    <w:rsid w:val="0022187B"/>
    <w:rsid w:val="002223E0"/>
    <w:rsid w:val="002233EE"/>
    <w:rsid w:val="00224F1E"/>
    <w:rsid w:val="00224FDC"/>
    <w:rsid w:val="00225F51"/>
    <w:rsid w:val="00230811"/>
    <w:rsid w:val="0023129C"/>
    <w:rsid w:val="002318E1"/>
    <w:rsid w:val="00235C05"/>
    <w:rsid w:val="00236C92"/>
    <w:rsid w:val="002430AD"/>
    <w:rsid w:val="002438CF"/>
    <w:rsid w:val="0024392B"/>
    <w:rsid w:val="00244ECA"/>
    <w:rsid w:val="00247BA8"/>
    <w:rsid w:val="00252B61"/>
    <w:rsid w:val="00254869"/>
    <w:rsid w:val="00256DC7"/>
    <w:rsid w:val="00262445"/>
    <w:rsid w:val="00263122"/>
    <w:rsid w:val="00264B66"/>
    <w:rsid w:val="0026532A"/>
    <w:rsid w:val="00270424"/>
    <w:rsid w:val="00271307"/>
    <w:rsid w:val="00272BA0"/>
    <w:rsid w:val="00276856"/>
    <w:rsid w:val="002802AD"/>
    <w:rsid w:val="00283FF4"/>
    <w:rsid w:val="00284603"/>
    <w:rsid w:val="00292C67"/>
    <w:rsid w:val="002940EB"/>
    <w:rsid w:val="002943BE"/>
    <w:rsid w:val="00294E7B"/>
    <w:rsid w:val="0029528D"/>
    <w:rsid w:val="002954E0"/>
    <w:rsid w:val="002A1154"/>
    <w:rsid w:val="002A146E"/>
    <w:rsid w:val="002A1ACB"/>
    <w:rsid w:val="002A388C"/>
    <w:rsid w:val="002A569B"/>
    <w:rsid w:val="002A631F"/>
    <w:rsid w:val="002A6769"/>
    <w:rsid w:val="002A6C84"/>
    <w:rsid w:val="002B2098"/>
    <w:rsid w:val="002B220A"/>
    <w:rsid w:val="002B2473"/>
    <w:rsid w:val="002B6CB5"/>
    <w:rsid w:val="002C2203"/>
    <w:rsid w:val="002C24A9"/>
    <w:rsid w:val="002C254F"/>
    <w:rsid w:val="002C2F83"/>
    <w:rsid w:val="002C70EB"/>
    <w:rsid w:val="002D2BD4"/>
    <w:rsid w:val="002D7955"/>
    <w:rsid w:val="002E0106"/>
    <w:rsid w:val="002E16CC"/>
    <w:rsid w:val="002E6064"/>
    <w:rsid w:val="002F092E"/>
    <w:rsid w:val="002F1B60"/>
    <w:rsid w:val="002F21F8"/>
    <w:rsid w:val="002F2435"/>
    <w:rsid w:val="002F43D0"/>
    <w:rsid w:val="002F6E0E"/>
    <w:rsid w:val="003023CF"/>
    <w:rsid w:val="003023DE"/>
    <w:rsid w:val="003026C7"/>
    <w:rsid w:val="0030401C"/>
    <w:rsid w:val="0030477D"/>
    <w:rsid w:val="00304C0B"/>
    <w:rsid w:val="003067A3"/>
    <w:rsid w:val="00312207"/>
    <w:rsid w:val="00312E5C"/>
    <w:rsid w:val="003135AC"/>
    <w:rsid w:val="00314D58"/>
    <w:rsid w:val="00315C1F"/>
    <w:rsid w:val="00317320"/>
    <w:rsid w:val="00320743"/>
    <w:rsid w:val="003259DB"/>
    <w:rsid w:val="00325BDF"/>
    <w:rsid w:val="00326096"/>
    <w:rsid w:val="00327B34"/>
    <w:rsid w:val="00332A35"/>
    <w:rsid w:val="00332D09"/>
    <w:rsid w:val="00334F4D"/>
    <w:rsid w:val="00341D2D"/>
    <w:rsid w:val="00342814"/>
    <w:rsid w:val="00344659"/>
    <w:rsid w:val="00345C5C"/>
    <w:rsid w:val="00346D8D"/>
    <w:rsid w:val="00350272"/>
    <w:rsid w:val="003518F6"/>
    <w:rsid w:val="00353EA6"/>
    <w:rsid w:val="00353EC8"/>
    <w:rsid w:val="0035482D"/>
    <w:rsid w:val="00355FE8"/>
    <w:rsid w:val="00363617"/>
    <w:rsid w:val="00363B42"/>
    <w:rsid w:val="003645FB"/>
    <w:rsid w:val="00364B76"/>
    <w:rsid w:val="0036776B"/>
    <w:rsid w:val="00367817"/>
    <w:rsid w:val="00377208"/>
    <w:rsid w:val="0038243B"/>
    <w:rsid w:val="003827DD"/>
    <w:rsid w:val="0038357E"/>
    <w:rsid w:val="00384066"/>
    <w:rsid w:val="00384B58"/>
    <w:rsid w:val="0038535E"/>
    <w:rsid w:val="0039167E"/>
    <w:rsid w:val="00391F29"/>
    <w:rsid w:val="003926A8"/>
    <w:rsid w:val="00393040"/>
    <w:rsid w:val="003930C8"/>
    <w:rsid w:val="003941ED"/>
    <w:rsid w:val="003964BA"/>
    <w:rsid w:val="00397699"/>
    <w:rsid w:val="003B10F1"/>
    <w:rsid w:val="003B3AC3"/>
    <w:rsid w:val="003B3F2B"/>
    <w:rsid w:val="003B5DFC"/>
    <w:rsid w:val="003B6230"/>
    <w:rsid w:val="003B6465"/>
    <w:rsid w:val="003C07EB"/>
    <w:rsid w:val="003C0D69"/>
    <w:rsid w:val="003C1B1D"/>
    <w:rsid w:val="003C2D60"/>
    <w:rsid w:val="003C3F45"/>
    <w:rsid w:val="003C4CCF"/>
    <w:rsid w:val="003C7404"/>
    <w:rsid w:val="003C7D8F"/>
    <w:rsid w:val="003D2E7F"/>
    <w:rsid w:val="003E0A1D"/>
    <w:rsid w:val="003E1181"/>
    <w:rsid w:val="003E1B5B"/>
    <w:rsid w:val="003E76A9"/>
    <w:rsid w:val="003F121C"/>
    <w:rsid w:val="003F18B5"/>
    <w:rsid w:val="003F1CE8"/>
    <w:rsid w:val="003F43DF"/>
    <w:rsid w:val="003F7B6A"/>
    <w:rsid w:val="004003FE"/>
    <w:rsid w:val="00400F0B"/>
    <w:rsid w:val="00403769"/>
    <w:rsid w:val="00410827"/>
    <w:rsid w:val="0041230B"/>
    <w:rsid w:val="0041290A"/>
    <w:rsid w:val="0041430D"/>
    <w:rsid w:val="004145D1"/>
    <w:rsid w:val="00417F84"/>
    <w:rsid w:val="00422590"/>
    <w:rsid w:val="00422DFB"/>
    <w:rsid w:val="004273AF"/>
    <w:rsid w:val="00430A36"/>
    <w:rsid w:val="004338E5"/>
    <w:rsid w:val="00435995"/>
    <w:rsid w:val="00435E17"/>
    <w:rsid w:val="00436D5F"/>
    <w:rsid w:val="004412F8"/>
    <w:rsid w:val="004423B7"/>
    <w:rsid w:val="00442D78"/>
    <w:rsid w:val="00444D90"/>
    <w:rsid w:val="00451159"/>
    <w:rsid w:val="0045136F"/>
    <w:rsid w:val="00451882"/>
    <w:rsid w:val="004519F0"/>
    <w:rsid w:val="00454783"/>
    <w:rsid w:val="00455F73"/>
    <w:rsid w:val="0045601A"/>
    <w:rsid w:val="004567E4"/>
    <w:rsid w:val="00456C49"/>
    <w:rsid w:val="00456F92"/>
    <w:rsid w:val="00457540"/>
    <w:rsid w:val="004601E7"/>
    <w:rsid w:val="004602DA"/>
    <w:rsid w:val="00460C95"/>
    <w:rsid w:val="00462E15"/>
    <w:rsid w:val="0046399C"/>
    <w:rsid w:val="00464A76"/>
    <w:rsid w:val="00464ECA"/>
    <w:rsid w:val="00465460"/>
    <w:rsid w:val="0046741D"/>
    <w:rsid w:val="00467421"/>
    <w:rsid w:val="00472D57"/>
    <w:rsid w:val="00475EA2"/>
    <w:rsid w:val="0047674D"/>
    <w:rsid w:val="004767D5"/>
    <w:rsid w:val="00476851"/>
    <w:rsid w:val="00477B33"/>
    <w:rsid w:val="004905DB"/>
    <w:rsid w:val="0049266C"/>
    <w:rsid w:val="0049744C"/>
    <w:rsid w:val="00497B46"/>
    <w:rsid w:val="004A17EE"/>
    <w:rsid w:val="004A2107"/>
    <w:rsid w:val="004A36DD"/>
    <w:rsid w:val="004A7192"/>
    <w:rsid w:val="004A72DA"/>
    <w:rsid w:val="004B27CF"/>
    <w:rsid w:val="004B3117"/>
    <w:rsid w:val="004B5C2E"/>
    <w:rsid w:val="004B73D9"/>
    <w:rsid w:val="004C02FD"/>
    <w:rsid w:val="004C117B"/>
    <w:rsid w:val="004C1AB9"/>
    <w:rsid w:val="004C2B81"/>
    <w:rsid w:val="004C2FAB"/>
    <w:rsid w:val="004C3071"/>
    <w:rsid w:val="004C30CA"/>
    <w:rsid w:val="004C41BA"/>
    <w:rsid w:val="004C44FD"/>
    <w:rsid w:val="004C4E4E"/>
    <w:rsid w:val="004D1265"/>
    <w:rsid w:val="004D234D"/>
    <w:rsid w:val="004D5D33"/>
    <w:rsid w:val="004D6D3D"/>
    <w:rsid w:val="004D7CA7"/>
    <w:rsid w:val="004E0E5A"/>
    <w:rsid w:val="004E22FC"/>
    <w:rsid w:val="004E3CC0"/>
    <w:rsid w:val="004E3FC3"/>
    <w:rsid w:val="004E4307"/>
    <w:rsid w:val="004E6B80"/>
    <w:rsid w:val="004F26CD"/>
    <w:rsid w:val="004F618C"/>
    <w:rsid w:val="004F6737"/>
    <w:rsid w:val="00500A93"/>
    <w:rsid w:val="00506137"/>
    <w:rsid w:val="00506454"/>
    <w:rsid w:val="00506C7F"/>
    <w:rsid w:val="005122BA"/>
    <w:rsid w:val="00512BFC"/>
    <w:rsid w:val="00513032"/>
    <w:rsid w:val="0051777F"/>
    <w:rsid w:val="0052037E"/>
    <w:rsid w:val="005237E8"/>
    <w:rsid w:val="00524A8C"/>
    <w:rsid w:val="00527086"/>
    <w:rsid w:val="005275F2"/>
    <w:rsid w:val="00527F08"/>
    <w:rsid w:val="00530AE3"/>
    <w:rsid w:val="00533D17"/>
    <w:rsid w:val="005369A8"/>
    <w:rsid w:val="00537E54"/>
    <w:rsid w:val="00543BD8"/>
    <w:rsid w:val="0054581E"/>
    <w:rsid w:val="0054787D"/>
    <w:rsid w:val="005518E7"/>
    <w:rsid w:val="00553369"/>
    <w:rsid w:val="00553AF4"/>
    <w:rsid w:val="00554125"/>
    <w:rsid w:val="00555694"/>
    <w:rsid w:val="0055656D"/>
    <w:rsid w:val="00556CC2"/>
    <w:rsid w:val="00556F15"/>
    <w:rsid w:val="0055721F"/>
    <w:rsid w:val="00557AE7"/>
    <w:rsid w:val="00557C97"/>
    <w:rsid w:val="00557EA6"/>
    <w:rsid w:val="0056128A"/>
    <w:rsid w:val="00561C04"/>
    <w:rsid w:val="00562107"/>
    <w:rsid w:val="00562B1F"/>
    <w:rsid w:val="005641BB"/>
    <w:rsid w:val="00566F88"/>
    <w:rsid w:val="0057187D"/>
    <w:rsid w:val="00572505"/>
    <w:rsid w:val="005727D3"/>
    <w:rsid w:val="00574CD3"/>
    <w:rsid w:val="00575D77"/>
    <w:rsid w:val="00576AB8"/>
    <w:rsid w:val="005805AB"/>
    <w:rsid w:val="00581D97"/>
    <w:rsid w:val="0058356A"/>
    <w:rsid w:val="00583F38"/>
    <w:rsid w:val="00584471"/>
    <w:rsid w:val="00593A1D"/>
    <w:rsid w:val="00594770"/>
    <w:rsid w:val="00595B01"/>
    <w:rsid w:val="005966DE"/>
    <w:rsid w:val="005A300E"/>
    <w:rsid w:val="005A4AF4"/>
    <w:rsid w:val="005A75AD"/>
    <w:rsid w:val="005B65C0"/>
    <w:rsid w:val="005C0758"/>
    <w:rsid w:val="005C1401"/>
    <w:rsid w:val="005C1FA2"/>
    <w:rsid w:val="005C2A73"/>
    <w:rsid w:val="005C30F1"/>
    <w:rsid w:val="005C61D6"/>
    <w:rsid w:val="005C6459"/>
    <w:rsid w:val="005C7271"/>
    <w:rsid w:val="005D01CE"/>
    <w:rsid w:val="005D13EA"/>
    <w:rsid w:val="005D15F4"/>
    <w:rsid w:val="005D1B11"/>
    <w:rsid w:val="005D3A7E"/>
    <w:rsid w:val="005D3BEE"/>
    <w:rsid w:val="005D6966"/>
    <w:rsid w:val="005D6A24"/>
    <w:rsid w:val="005D7230"/>
    <w:rsid w:val="005D7526"/>
    <w:rsid w:val="005E1EB7"/>
    <w:rsid w:val="005E25AE"/>
    <w:rsid w:val="005E365C"/>
    <w:rsid w:val="005E3F84"/>
    <w:rsid w:val="005E4438"/>
    <w:rsid w:val="005E6FA4"/>
    <w:rsid w:val="005F0290"/>
    <w:rsid w:val="005F1E78"/>
    <w:rsid w:val="005F2331"/>
    <w:rsid w:val="005F3CCC"/>
    <w:rsid w:val="005F4D1C"/>
    <w:rsid w:val="005F77AA"/>
    <w:rsid w:val="0060035F"/>
    <w:rsid w:val="00601054"/>
    <w:rsid w:val="00601E55"/>
    <w:rsid w:val="00601EE3"/>
    <w:rsid w:val="006041C6"/>
    <w:rsid w:val="00604CDC"/>
    <w:rsid w:val="006078AE"/>
    <w:rsid w:val="0061005A"/>
    <w:rsid w:val="00610723"/>
    <w:rsid w:val="00610764"/>
    <w:rsid w:val="00615D99"/>
    <w:rsid w:val="0062219A"/>
    <w:rsid w:val="0062528F"/>
    <w:rsid w:val="00632580"/>
    <w:rsid w:val="00634C94"/>
    <w:rsid w:val="00634FB0"/>
    <w:rsid w:val="00635074"/>
    <w:rsid w:val="00635881"/>
    <w:rsid w:val="0063728A"/>
    <w:rsid w:val="00640993"/>
    <w:rsid w:val="0064174A"/>
    <w:rsid w:val="0064495C"/>
    <w:rsid w:val="00644BD7"/>
    <w:rsid w:val="006473A2"/>
    <w:rsid w:val="006532A9"/>
    <w:rsid w:val="00653317"/>
    <w:rsid w:val="00654ED9"/>
    <w:rsid w:val="00655A6C"/>
    <w:rsid w:val="00657031"/>
    <w:rsid w:val="006607C6"/>
    <w:rsid w:val="006614E2"/>
    <w:rsid w:val="00664B93"/>
    <w:rsid w:val="00667107"/>
    <w:rsid w:val="00670174"/>
    <w:rsid w:val="0067212E"/>
    <w:rsid w:val="006757F9"/>
    <w:rsid w:val="00677D82"/>
    <w:rsid w:val="00677E6F"/>
    <w:rsid w:val="006812D9"/>
    <w:rsid w:val="006819F1"/>
    <w:rsid w:val="00690849"/>
    <w:rsid w:val="00691BBD"/>
    <w:rsid w:val="00691CE2"/>
    <w:rsid w:val="0069335D"/>
    <w:rsid w:val="0069372F"/>
    <w:rsid w:val="00695742"/>
    <w:rsid w:val="006973BB"/>
    <w:rsid w:val="006A0EC6"/>
    <w:rsid w:val="006A4423"/>
    <w:rsid w:val="006A4720"/>
    <w:rsid w:val="006A48E3"/>
    <w:rsid w:val="006B0605"/>
    <w:rsid w:val="006B5AEA"/>
    <w:rsid w:val="006B5B0B"/>
    <w:rsid w:val="006B71D6"/>
    <w:rsid w:val="006C1EE8"/>
    <w:rsid w:val="006D1C81"/>
    <w:rsid w:val="006D4B05"/>
    <w:rsid w:val="006D5B6F"/>
    <w:rsid w:val="006D79F0"/>
    <w:rsid w:val="006D7E30"/>
    <w:rsid w:val="006E1753"/>
    <w:rsid w:val="006E18FB"/>
    <w:rsid w:val="006E605F"/>
    <w:rsid w:val="006E678E"/>
    <w:rsid w:val="006E6B15"/>
    <w:rsid w:val="006F1E35"/>
    <w:rsid w:val="006F4957"/>
    <w:rsid w:val="006F4FAD"/>
    <w:rsid w:val="006F6A42"/>
    <w:rsid w:val="006F7821"/>
    <w:rsid w:val="00701561"/>
    <w:rsid w:val="007028A9"/>
    <w:rsid w:val="00702F5A"/>
    <w:rsid w:val="00703D52"/>
    <w:rsid w:val="00703F57"/>
    <w:rsid w:val="00705F47"/>
    <w:rsid w:val="00706332"/>
    <w:rsid w:val="00706F1F"/>
    <w:rsid w:val="007075B8"/>
    <w:rsid w:val="00711535"/>
    <w:rsid w:val="00712A1B"/>
    <w:rsid w:val="00714B3B"/>
    <w:rsid w:val="007219A9"/>
    <w:rsid w:val="0072647C"/>
    <w:rsid w:val="00730253"/>
    <w:rsid w:val="00731982"/>
    <w:rsid w:val="00731C42"/>
    <w:rsid w:val="00733D72"/>
    <w:rsid w:val="00735DC5"/>
    <w:rsid w:val="00736A48"/>
    <w:rsid w:val="00736F94"/>
    <w:rsid w:val="00736FED"/>
    <w:rsid w:val="007406FC"/>
    <w:rsid w:val="0074169C"/>
    <w:rsid w:val="00743F4E"/>
    <w:rsid w:val="007467A9"/>
    <w:rsid w:val="007472D9"/>
    <w:rsid w:val="00747B49"/>
    <w:rsid w:val="007501A2"/>
    <w:rsid w:val="0075060E"/>
    <w:rsid w:val="00751750"/>
    <w:rsid w:val="00754656"/>
    <w:rsid w:val="00755DB3"/>
    <w:rsid w:val="00756CCA"/>
    <w:rsid w:val="0075774D"/>
    <w:rsid w:val="007601A7"/>
    <w:rsid w:val="0076098B"/>
    <w:rsid w:val="00763186"/>
    <w:rsid w:val="00764664"/>
    <w:rsid w:val="00766418"/>
    <w:rsid w:val="00766433"/>
    <w:rsid w:val="00767395"/>
    <w:rsid w:val="007677B7"/>
    <w:rsid w:val="00767F03"/>
    <w:rsid w:val="00772E80"/>
    <w:rsid w:val="0077314A"/>
    <w:rsid w:val="007748BA"/>
    <w:rsid w:val="00774A3B"/>
    <w:rsid w:val="00774C4C"/>
    <w:rsid w:val="0077679C"/>
    <w:rsid w:val="00780D7B"/>
    <w:rsid w:val="00782DDE"/>
    <w:rsid w:val="00783F99"/>
    <w:rsid w:val="007841AA"/>
    <w:rsid w:val="0078718D"/>
    <w:rsid w:val="00787C4A"/>
    <w:rsid w:val="007901BE"/>
    <w:rsid w:val="00792E75"/>
    <w:rsid w:val="00792ECE"/>
    <w:rsid w:val="00794CB9"/>
    <w:rsid w:val="00795E8B"/>
    <w:rsid w:val="007A0499"/>
    <w:rsid w:val="007A158B"/>
    <w:rsid w:val="007A2334"/>
    <w:rsid w:val="007A334A"/>
    <w:rsid w:val="007A6CD5"/>
    <w:rsid w:val="007A7B45"/>
    <w:rsid w:val="007B0899"/>
    <w:rsid w:val="007B0CB8"/>
    <w:rsid w:val="007B2B8C"/>
    <w:rsid w:val="007B771A"/>
    <w:rsid w:val="007B7A96"/>
    <w:rsid w:val="007C346D"/>
    <w:rsid w:val="007C4FC7"/>
    <w:rsid w:val="007C5E7C"/>
    <w:rsid w:val="007C6282"/>
    <w:rsid w:val="007D2C7B"/>
    <w:rsid w:val="007D34E7"/>
    <w:rsid w:val="007D4060"/>
    <w:rsid w:val="007D5366"/>
    <w:rsid w:val="007D5DA5"/>
    <w:rsid w:val="007E00CA"/>
    <w:rsid w:val="007E4059"/>
    <w:rsid w:val="007E4074"/>
    <w:rsid w:val="007E58FD"/>
    <w:rsid w:val="007E6861"/>
    <w:rsid w:val="007F095A"/>
    <w:rsid w:val="007F0DF2"/>
    <w:rsid w:val="007F1406"/>
    <w:rsid w:val="007F16CE"/>
    <w:rsid w:val="007F28A5"/>
    <w:rsid w:val="007F46BC"/>
    <w:rsid w:val="007F55F2"/>
    <w:rsid w:val="007F5BDD"/>
    <w:rsid w:val="007F624C"/>
    <w:rsid w:val="007F62F5"/>
    <w:rsid w:val="007F6BCA"/>
    <w:rsid w:val="008002B7"/>
    <w:rsid w:val="00801012"/>
    <w:rsid w:val="00804C65"/>
    <w:rsid w:val="00805AFE"/>
    <w:rsid w:val="00805D82"/>
    <w:rsid w:val="00805FA4"/>
    <w:rsid w:val="00811C50"/>
    <w:rsid w:val="0081277A"/>
    <w:rsid w:val="008133C7"/>
    <w:rsid w:val="008136A7"/>
    <w:rsid w:val="00823159"/>
    <w:rsid w:val="008256C8"/>
    <w:rsid w:val="00825CAC"/>
    <w:rsid w:val="008275E3"/>
    <w:rsid w:val="00831165"/>
    <w:rsid w:val="00831A3E"/>
    <w:rsid w:val="00834E89"/>
    <w:rsid w:val="0083517A"/>
    <w:rsid w:val="00835D7C"/>
    <w:rsid w:val="00837F48"/>
    <w:rsid w:val="00844D3F"/>
    <w:rsid w:val="00846CB1"/>
    <w:rsid w:val="00851CD1"/>
    <w:rsid w:val="008525B6"/>
    <w:rsid w:val="008530C8"/>
    <w:rsid w:val="0085620B"/>
    <w:rsid w:val="008579B8"/>
    <w:rsid w:val="008579C4"/>
    <w:rsid w:val="0086123B"/>
    <w:rsid w:val="0086345E"/>
    <w:rsid w:val="00863D76"/>
    <w:rsid w:val="0086401E"/>
    <w:rsid w:val="00865583"/>
    <w:rsid w:val="008655B8"/>
    <w:rsid w:val="00865E54"/>
    <w:rsid w:val="0086724C"/>
    <w:rsid w:val="00885249"/>
    <w:rsid w:val="00890DA1"/>
    <w:rsid w:val="008A7260"/>
    <w:rsid w:val="008B1885"/>
    <w:rsid w:val="008B246F"/>
    <w:rsid w:val="008B4540"/>
    <w:rsid w:val="008C1680"/>
    <w:rsid w:val="008C5A24"/>
    <w:rsid w:val="008C6A30"/>
    <w:rsid w:val="008D164E"/>
    <w:rsid w:val="008D1A2C"/>
    <w:rsid w:val="008D5246"/>
    <w:rsid w:val="008D7654"/>
    <w:rsid w:val="008E048B"/>
    <w:rsid w:val="008E0950"/>
    <w:rsid w:val="008E0FAC"/>
    <w:rsid w:val="008E3437"/>
    <w:rsid w:val="008E4EBD"/>
    <w:rsid w:val="008E6A09"/>
    <w:rsid w:val="008E7669"/>
    <w:rsid w:val="008F19BA"/>
    <w:rsid w:val="008F1EC1"/>
    <w:rsid w:val="008F7075"/>
    <w:rsid w:val="00900AEC"/>
    <w:rsid w:val="00902000"/>
    <w:rsid w:val="0091013D"/>
    <w:rsid w:val="009108C5"/>
    <w:rsid w:val="009119FF"/>
    <w:rsid w:val="0091413C"/>
    <w:rsid w:val="00914497"/>
    <w:rsid w:val="00915724"/>
    <w:rsid w:val="00916649"/>
    <w:rsid w:val="00916CA5"/>
    <w:rsid w:val="00920B67"/>
    <w:rsid w:val="00921DC8"/>
    <w:rsid w:val="00923345"/>
    <w:rsid w:val="00924093"/>
    <w:rsid w:val="00927DC1"/>
    <w:rsid w:val="009302B0"/>
    <w:rsid w:val="00932BF9"/>
    <w:rsid w:val="00934EF2"/>
    <w:rsid w:val="00935501"/>
    <w:rsid w:val="0093682B"/>
    <w:rsid w:val="00937F86"/>
    <w:rsid w:val="00941755"/>
    <w:rsid w:val="00942839"/>
    <w:rsid w:val="0094346C"/>
    <w:rsid w:val="00944D3B"/>
    <w:rsid w:val="00946C9F"/>
    <w:rsid w:val="00947671"/>
    <w:rsid w:val="00947C4F"/>
    <w:rsid w:val="00951633"/>
    <w:rsid w:val="00952D2B"/>
    <w:rsid w:val="00955473"/>
    <w:rsid w:val="00955D29"/>
    <w:rsid w:val="0095634D"/>
    <w:rsid w:val="0095670E"/>
    <w:rsid w:val="00957882"/>
    <w:rsid w:val="00963ECF"/>
    <w:rsid w:val="00964768"/>
    <w:rsid w:val="0096477C"/>
    <w:rsid w:val="00966AA2"/>
    <w:rsid w:val="0096756B"/>
    <w:rsid w:val="00967A3C"/>
    <w:rsid w:val="00967DB2"/>
    <w:rsid w:val="009702D0"/>
    <w:rsid w:val="009714E9"/>
    <w:rsid w:val="009726CA"/>
    <w:rsid w:val="009735E9"/>
    <w:rsid w:val="00973B83"/>
    <w:rsid w:val="00975084"/>
    <w:rsid w:val="009775FA"/>
    <w:rsid w:val="0098072B"/>
    <w:rsid w:val="00980D94"/>
    <w:rsid w:val="00982071"/>
    <w:rsid w:val="00984460"/>
    <w:rsid w:val="009878DA"/>
    <w:rsid w:val="00990ED1"/>
    <w:rsid w:val="00992A4A"/>
    <w:rsid w:val="009934A2"/>
    <w:rsid w:val="00993B1B"/>
    <w:rsid w:val="00993E6F"/>
    <w:rsid w:val="00994465"/>
    <w:rsid w:val="00995B94"/>
    <w:rsid w:val="00996976"/>
    <w:rsid w:val="00997563"/>
    <w:rsid w:val="00997AC3"/>
    <w:rsid w:val="009A2F91"/>
    <w:rsid w:val="009A33A1"/>
    <w:rsid w:val="009A75F6"/>
    <w:rsid w:val="009A7FCA"/>
    <w:rsid w:val="009B103A"/>
    <w:rsid w:val="009B4725"/>
    <w:rsid w:val="009B4C5A"/>
    <w:rsid w:val="009B70F2"/>
    <w:rsid w:val="009B7A2C"/>
    <w:rsid w:val="009C0AA1"/>
    <w:rsid w:val="009C15A1"/>
    <w:rsid w:val="009C22E7"/>
    <w:rsid w:val="009C3E09"/>
    <w:rsid w:val="009C3E56"/>
    <w:rsid w:val="009C54F7"/>
    <w:rsid w:val="009C5CE2"/>
    <w:rsid w:val="009D057E"/>
    <w:rsid w:val="009D339F"/>
    <w:rsid w:val="009D4068"/>
    <w:rsid w:val="009D5733"/>
    <w:rsid w:val="009D5FBD"/>
    <w:rsid w:val="009D7059"/>
    <w:rsid w:val="009E0489"/>
    <w:rsid w:val="009E24F8"/>
    <w:rsid w:val="009E3AD3"/>
    <w:rsid w:val="009E51D7"/>
    <w:rsid w:val="009E645C"/>
    <w:rsid w:val="009F2F3C"/>
    <w:rsid w:val="009F3B09"/>
    <w:rsid w:val="009F4840"/>
    <w:rsid w:val="009F4B66"/>
    <w:rsid w:val="009F6C7E"/>
    <w:rsid w:val="00A021EC"/>
    <w:rsid w:val="00A04B25"/>
    <w:rsid w:val="00A05C1B"/>
    <w:rsid w:val="00A06F32"/>
    <w:rsid w:val="00A106FF"/>
    <w:rsid w:val="00A22E44"/>
    <w:rsid w:val="00A23E9C"/>
    <w:rsid w:val="00A2460E"/>
    <w:rsid w:val="00A2581C"/>
    <w:rsid w:val="00A26C9C"/>
    <w:rsid w:val="00A30DC5"/>
    <w:rsid w:val="00A425B1"/>
    <w:rsid w:val="00A43FF6"/>
    <w:rsid w:val="00A470A6"/>
    <w:rsid w:val="00A5103F"/>
    <w:rsid w:val="00A5358D"/>
    <w:rsid w:val="00A53E37"/>
    <w:rsid w:val="00A60131"/>
    <w:rsid w:val="00A621C5"/>
    <w:rsid w:val="00A6260E"/>
    <w:rsid w:val="00A67087"/>
    <w:rsid w:val="00A70AD4"/>
    <w:rsid w:val="00A70BFC"/>
    <w:rsid w:val="00A71004"/>
    <w:rsid w:val="00A710A0"/>
    <w:rsid w:val="00A769B4"/>
    <w:rsid w:val="00A82A65"/>
    <w:rsid w:val="00A841F1"/>
    <w:rsid w:val="00A853F5"/>
    <w:rsid w:val="00A86295"/>
    <w:rsid w:val="00A8654E"/>
    <w:rsid w:val="00A904F9"/>
    <w:rsid w:val="00A90553"/>
    <w:rsid w:val="00A90E28"/>
    <w:rsid w:val="00A93EBB"/>
    <w:rsid w:val="00A9419D"/>
    <w:rsid w:val="00A9420C"/>
    <w:rsid w:val="00A9619A"/>
    <w:rsid w:val="00A963B7"/>
    <w:rsid w:val="00A963F4"/>
    <w:rsid w:val="00AA0913"/>
    <w:rsid w:val="00AA7EE2"/>
    <w:rsid w:val="00AB136D"/>
    <w:rsid w:val="00AB1900"/>
    <w:rsid w:val="00AB2DD2"/>
    <w:rsid w:val="00AB3C44"/>
    <w:rsid w:val="00AB3D90"/>
    <w:rsid w:val="00AB481D"/>
    <w:rsid w:val="00AB4B70"/>
    <w:rsid w:val="00AB5308"/>
    <w:rsid w:val="00AB673F"/>
    <w:rsid w:val="00AB7978"/>
    <w:rsid w:val="00AC143E"/>
    <w:rsid w:val="00AC68E8"/>
    <w:rsid w:val="00AC752F"/>
    <w:rsid w:val="00AD2C41"/>
    <w:rsid w:val="00AD31A6"/>
    <w:rsid w:val="00AD6918"/>
    <w:rsid w:val="00AD6D88"/>
    <w:rsid w:val="00AE05DA"/>
    <w:rsid w:val="00AE20E6"/>
    <w:rsid w:val="00AE2170"/>
    <w:rsid w:val="00AE21EC"/>
    <w:rsid w:val="00AE259C"/>
    <w:rsid w:val="00AE26CA"/>
    <w:rsid w:val="00AE3819"/>
    <w:rsid w:val="00AE57D6"/>
    <w:rsid w:val="00AE7680"/>
    <w:rsid w:val="00AF06C3"/>
    <w:rsid w:val="00AF1068"/>
    <w:rsid w:val="00AF38EA"/>
    <w:rsid w:val="00AF6D0F"/>
    <w:rsid w:val="00B03594"/>
    <w:rsid w:val="00B0360A"/>
    <w:rsid w:val="00B03ECE"/>
    <w:rsid w:val="00B05CF8"/>
    <w:rsid w:val="00B069DF"/>
    <w:rsid w:val="00B07087"/>
    <w:rsid w:val="00B0798E"/>
    <w:rsid w:val="00B10E9B"/>
    <w:rsid w:val="00B121D1"/>
    <w:rsid w:val="00B13AE5"/>
    <w:rsid w:val="00B13B37"/>
    <w:rsid w:val="00B13E22"/>
    <w:rsid w:val="00B17623"/>
    <w:rsid w:val="00B17BF6"/>
    <w:rsid w:val="00B23180"/>
    <w:rsid w:val="00B23569"/>
    <w:rsid w:val="00B27205"/>
    <w:rsid w:val="00B324C8"/>
    <w:rsid w:val="00B34BD5"/>
    <w:rsid w:val="00B35A52"/>
    <w:rsid w:val="00B35E02"/>
    <w:rsid w:val="00B36190"/>
    <w:rsid w:val="00B37FE2"/>
    <w:rsid w:val="00B426EA"/>
    <w:rsid w:val="00B42E06"/>
    <w:rsid w:val="00B42FC2"/>
    <w:rsid w:val="00B502A0"/>
    <w:rsid w:val="00B515AE"/>
    <w:rsid w:val="00B5406D"/>
    <w:rsid w:val="00B61E70"/>
    <w:rsid w:val="00B62C58"/>
    <w:rsid w:val="00B635A4"/>
    <w:rsid w:val="00B65EAB"/>
    <w:rsid w:val="00B66F90"/>
    <w:rsid w:val="00B672C7"/>
    <w:rsid w:val="00B71446"/>
    <w:rsid w:val="00B7168C"/>
    <w:rsid w:val="00B72608"/>
    <w:rsid w:val="00B7545A"/>
    <w:rsid w:val="00B76CCA"/>
    <w:rsid w:val="00B774FB"/>
    <w:rsid w:val="00B77D10"/>
    <w:rsid w:val="00B83787"/>
    <w:rsid w:val="00B838B7"/>
    <w:rsid w:val="00B846AD"/>
    <w:rsid w:val="00B87718"/>
    <w:rsid w:val="00B920A3"/>
    <w:rsid w:val="00B92154"/>
    <w:rsid w:val="00B92227"/>
    <w:rsid w:val="00B9238A"/>
    <w:rsid w:val="00B949B1"/>
    <w:rsid w:val="00B95DA5"/>
    <w:rsid w:val="00B96347"/>
    <w:rsid w:val="00B97558"/>
    <w:rsid w:val="00B97ABB"/>
    <w:rsid w:val="00B97C5D"/>
    <w:rsid w:val="00BA0B18"/>
    <w:rsid w:val="00BA3E2E"/>
    <w:rsid w:val="00BA456D"/>
    <w:rsid w:val="00BA7A46"/>
    <w:rsid w:val="00BB2C00"/>
    <w:rsid w:val="00BB4C00"/>
    <w:rsid w:val="00BC54E3"/>
    <w:rsid w:val="00BC5A64"/>
    <w:rsid w:val="00BC78B8"/>
    <w:rsid w:val="00BD14C2"/>
    <w:rsid w:val="00BD3715"/>
    <w:rsid w:val="00BD3A9F"/>
    <w:rsid w:val="00BD6075"/>
    <w:rsid w:val="00BD6FA5"/>
    <w:rsid w:val="00BE2090"/>
    <w:rsid w:val="00BE24D2"/>
    <w:rsid w:val="00BE277B"/>
    <w:rsid w:val="00BE2D18"/>
    <w:rsid w:val="00BE5E1F"/>
    <w:rsid w:val="00BE5F45"/>
    <w:rsid w:val="00BF1109"/>
    <w:rsid w:val="00BF11D1"/>
    <w:rsid w:val="00BF2F1A"/>
    <w:rsid w:val="00BF4A6A"/>
    <w:rsid w:val="00BF55EE"/>
    <w:rsid w:val="00BF6845"/>
    <w:rsid w:val="00BF6F46"/>
    <w:rsid w:val="00C013CB"/>
    <w:rsid w:val="00C01535"/>
    <w:rsid w:val="00C0292F"/>
    <w:rsid w:val="00C03FB4"/>
    <w:rsid w:val="00C04507"/>
    <w:rsid w:val="00C04B37"/>
    <w:rsid w:val="00C05140"/>
    <w:rsid w:val="00C06B17"/>
    <w:rsid w:val="00C06F8E"/>
    <w:rsid w:val="00C10F41"/>
    <w:rsid w:val="00C11C79"/>
    <w:rsid w:val="00C13222"/>
    <w:rsid w:val="00C1423A"/>
    <w:rsid w:val="00C15B65"/>
    <w:rsid w:val="00C1642C"/>
    <w:rsid w:val="00C22272"/>
    <w:rsid w:val="00C23117"/>
    <w:rsid w:val="00C238A4"/>
    <w:rsid w:val="00C23985"/>
    <w:rsid w:val="00C24560"/>
    <w:rsid w:val="00C254EA"/>
    <w:rsid w:val="00C264A8"/>
    <w:rsid w:val="00C276A9"/>
    <w:rsid w:val="00C406A7"/>
    <w:rsid w:val="00C40719"/>
    <w:rsid w:val="00C407C5"/>
    <w:rsid w:val="00C40AC2"/>
    <w:rsid w:val="00C41043"/>
    <w:rsid w:val="00C419DB"/>
    <w:rsid w:val="00C4494B"/>
    <w:rsid w:val="00C50CE3"/>
    <w:rsid w:val="00C51324"/>
    <w:rsid w:val="00C55EF8"/>
    <w:rsid w:val="00C56047"/>
    <w:rsid w:val="00C636AD"/>
    <w:rsid w:val="00C6478F"/>
    <w:rsid w:val="00C7196D"/>
    <w:rsid w:val="00C73E8C"/>
    <w:rsid w:val="00C7400D"/>
    <w:rsid w:val="00C74C4B"/>
    <w:rsid w:val="00C8466D"/>
    <w:rsid w:val="00C84B7D"/>
    <w:rsid w:val="00C84F7F"/>
    <w:rsid w:val="00C85C55"/>
    <w:rsid w:val="00C9007D"/>
    <w:rsid w:val="00C92016"/>
    <w:rsid w:val="00C945FE"/>
    <w:rsid w:val="00C95686"/>
    <w:rsid w:val="00C95C8F"/>
    <w:rsid w:val="00C9772A"/>
    <w:rsid w:val="00CA415E"/>
    <w:rsid w:val="00CA4614"/>
    <w:rsid w:val="00CA49DA"/>
    <w:rsid w:val="00CA6E44"/>
    <w:rsid w:val="00CB16F4"/>
    <w:rsid w:val="00CB27ED"/>
    <w:rsid w:val="00CB3B92"/>
    <w:rsid w:val="00CB4B0C"/>
    <w:rsid w:val="00CC0DFE"/>
    <w:rsid w:val="00CC1F50"/>
    <w:rsid w:val="00CC2909"/>
    <w:rsid w:val="00CC5C05"/>
    <w:rsid w:val="00CC74A4"/>
    <w:rsid w:val="00CC7FA8"/>
    <w:rsid w:val="00CD020C"/>
    <w:rsid w:val="00CD30E7"/>
    <w:rsid w:val="00CD38D0"/>
    <w:rsid w:val="00CD3CFE"/>
    <w:rsid w:val="00CD6BAF"/>
    <w:rsid w:val="00CE0C6A"/>
    <w:rsid w:val="00CE18FA"/>
    <w:rsid w:val="00CE47F3"/>
    <w:rsid w:val="00CE4905"/>
    <w:rsid w:val="00CE53B2"/>
    <w:rsid w:val="00CE67F3"/>
    <w:rsid w:val="00CE68A2"/>
    <w:rsid w:val="00CE7AEA"/>
    <w:rsid w:val="00CF3311"/>
    <w:rsid w:val="00CF426C"/>
    <w:rsid w:val="00CF4C9A"/>
    <w:rsid w:val="00CF504A"/>
    <w:rsid w:val="00CF5489"/>
    <w:rsid w:val="00CF762C"/>
    <w:rsid w:val="00D00C11"/>
    <w:rsid w:val="00D00ED6"/>
    <w:rsid w:val="00D0383B"/>
    <w:rsid w:val="00D0435B"/>
    <w:rsid w:val="00D05BFC"/>
    <w:rsid w:val="00D06C54"/>
    <w:rsid w:val="00D10185"/>
    <w:rsid w:val="00D115D5"/>
    <w:rsid w:val="00D12895"/>
    <w:rsid w:val="00D137EC"/>
    <w:rsid w:val="00D13DA2"/>
    <w:rsid w:val="00D153B4"/>
    <w:rsid w:val="00D179C0"/>
    <w:rsid w:val="00D22FAB"/>
    <w:rsid w:val="00D25055"/>
    <w:rsid w:val="00D25B3F"/>
    <w:rsid w:val="00D27F6B"/>
    <w:rsid w:val="00D3037C"/>
    <w:rsid w:val="00D306CC"/>
    <w:rsid w:val="00D308A1"/>
    <w:rsid w:val="00D35047"/>
    <w:rsid w:val="00D42B1E"/>
    <w:rsid w:val="00D508A7"/>
    <w:rsid w:val="00D51EB6"/>
    <w:rsid w:val="00D553EE"/>
    <w:rsid w:val="00D6124B"/>
    <w:rsid w:val="00D61F58"/>
    <w:rsid w:val="00D629A8"/>
    <w:rsid w:val="00D708CD"/>
    <w:rsid w:val="00D74768"/>
    <w:rsid w:val="00D760D8"/>
    <w:rsid w:val="00D7777A"/>
    <w:rsid w:val="00D846FE"/>
    <w:rsid w:val="00D858DB"/>
    <w:rsid w:val="00D85F3F"/>
    <w:rsid w:val="00D87BB2"/>
    <w:rsid w:val="00D9115C"/>
    <w:rsid w:val="00D92B71"/>
    <w:rsid w:val="00D92BDD"/>
    <w:rsid w:val="00D92DF1"/>
    <w:rsid w:val="00DA196A"/>
    <w:rsid w:val="00DA1B23"/>
    <w:rsid w:val="00DA1B70"/>
    <w:rsid w:val="00DA3A2A"/>
    <w:rsid w:val="00DA4CA9"/>
    <w:rsid w:val="00DA4E9F"/>
    <w:rsid w:val="00DA5661"/>
    <w:rsid w:val="00DA5A72"/>
    <w:rsid w:val="00DA6457"/>
    <w:rsid w:val="00DA655C"/>
    <w:rsid w:val="00DB406A"/>
    <w:rsid w:val="00DC073E"/>
    <w:rsid w:val="00DC1107"/>
    <w:rsid w:val="00DC38A1"/>
    <w:rsid w:val="00DC4171"/>
    <w:rsid w:val="00DD27FE"/>
    <w:rsid w:val="00DD29FD"/>
    <w:rsid w:val="00DD4BED"/>
    <w:rsid w:val="00DD560B"/>
    <w:rsid w:val="00DD6DD3"/>
    <w:rsid w:val="00DD769D"/>
    <w:rsid w:val="00DE24A0"/>
    <w:rsid w:val="00DE3688"/>
    <w:rsid w:val="00DE4356"/>
    <w:rsid w:val="00DE5374"/>
    <w:rsid w:val="00DF0AE5"/>
    <w:rsid w:val="00DF1640"/>
    <w:rsid w:val="00DF1ECC"/>
    <w:rsid w:val="00DF2966"/>
    <w:rsid w:val="00DF3D50"/>
    <w:rsid w:val="00DF4F43"/>
    <w:rsid w:val="00DF7F2A"/>
    <w:rsid w:val="00E00E35"/>
    <w:rsid w:val="00E01254"/>
    <w:rsid w:val="00E02747"/>
    <w:rsid w:val="00E02F2D"/>
    <w:rsid w:val="00E045FA"/>
    <w:rsid w:val="00E04DC1"/>
    <w:rsid w:val="00E06529"/>
    <w:rsid w:val="00E11948"/>
    <w:rsid w:val="00E13452"/>
    <w:rsid w:val="00E14CD1"/>
    <w:rsid w:val="00E15D53"/>
    <w:rsid w:val="00E163DA"/>
    <w:rsid w:val="00E2049F"/>
    <w:rsid w:val="00E21CE7"/>
    <w:rsid w:val="00E25183"/>
    <w:rsid w:val="00E253F3"/>
    <w:rsid w:val="00E30AAC"/>
    <w:rsid w:val="00E314C9"/>
    <w:rsid w:val="00E31D39"/>
    <w:rsid w:val="00E344B3"/>
    <w:rsid w:val="00E36CFE"/>
    <w:rsid w:val="00E4317B"/>
    <w:rsid w:val="00E43B29"/>
    <w:rsid w:val="00E45555"/>
    <w:rsid w:val="00E47F9C"/>
    <w:rsid w:val="00E5112C"/>
    <w:rsid w:val="00E52FA6"/>
    <w:rsid w:val="00E543EE"/>
    <w:rsid w:val="00E5590C"/>
    <w:rsid w:val="00E55D58"/>
    <w:rsid w:val="00E6294A"/>
    <w:rsid w:val="00E6345F"/>
    <w:rsid w:val="00E64C63"/>
    <w:rsid w:val="00E65009"/>
    <w:rsid w:val="00E66509"/>
    <w:rsid w:val="00E67448"/>
    <w:rsid w:val="00E701AF"/>
    <w:rsid w:val="00E71CCC"/>
    <w:rsid w:val="00E72D10"/>
    <w:rsid w:val="00E73FDE"/>
    <w:rsid w:val="00E74388"/>
    <w:rsid w:val="00E763C5"/>
    <w:rsid w:val="00E77C22"/>
    <w:rsid w:val="00E80EF1"/>
    <w:rsid w:val="00E877A9"/>
    <w:rsid w:val="00E915DB"/>
    <w:rsid w:val="00E92905"/>
    <w:rsid w:val="00E940E0"/>
    <w:rsid w:val="00E95B1D"/>
    <w:rsid w:val="00E95CA6"/>
    <w:rsid w:val="00EA037B"/>
    <w:rsid w:val="00EA13E3"/>
    <w:rsid w:val="00EA20BE"/>
    <w:rsid w:val="00EA29BE"/>
    <w:rsid w:val="00EA48F3"/>
    <w:rsid w:val="00EA6808"/>
    <w:rsid w:val="00EA762E"/>
    <w:rsid w:val="00EB013B"/>
    <w:rsid w:val="00EC05B2"/>
    <w:rsid w:val="00EC0A17"/>
    <w:rsid w:val="00EC2925"/>
    <w:rsid w:val="00EC598B"/>
    <w:rsid w:val="00ED0039"/>
    <w:rsid w:val="00ED0E94"/>
    <w:rsid w:val="00ED1A1C"/>
    <w:rsid w:val="00ED1A65"/>
    <w:rsid w:val="00ED377D"/>
    <w:rsid w:val="00ED4064"/>
    <w:rsid w:val="00ED4E94"/>
    <w:rsid w:val="00EE092B"/>
    <w:rsid w:val="00EE1818"/>
    <w:rsid w:val="00EE2178"/>
    <w:rsid w:val="00EE3E98"/>
    <w:rsid w:val="00EE4C27"/>
    <w:rsid w:val="00EF0BF4"/>
    <w:rsid w:val="00EF0E30"/>
    <w:rsid w:val="00EF7C35"/>
    <w:rsid w:val="00F0075C"/>
    <w:rsid w:val="00F012F3"/>
    <w:rsid w:val="00F06920"/>
    <w:rsid w:val="00F11894"/>
    <w:rsid w:val="00F12476"/>
    <w:rsid w:val="00F1618E"/>
    <w:rsid w:val="00F2029D"/>
    <w:rsid w:val="00F20565"/>
    <w:rsid w:val="00F21FEF"/>
    <w:rsid w:val="00F235D9"/>
    <w:rsid w:val="00F24257"/>
    <w:rsid w:val="00F2731B"/>
    <w:rsid w:val="00F278F3"/>
    <w:rsid w:val="00F313A0"/>
    <w:rsid w:val="00F326FE"/>
    <w:rsid w:val="00F3279F"/>
    <w:rsid w:val="00F336ED"/>
    <w:rsid w:val="00F36142"/>
    <w:rsid w:val="00F4066B"/>
    <w:rsid w:val="00F43128"/>
    <w:rsid w:val="00F4365F"/>
    <w:rsid w:val="00F440C9"/>
    <w:rsid w:val="00F446FD"/>
    <w:rsid w:val="00F51592"/>
    <w:rsid w:val="00F51780"/>
    <w:rsid w:val="00F51A8B"/>
    <w:rsid w:val="00F522AF"/>
    <w:rsid w:val="00F55CA8"/>
    <w:rsid w:val="00F57B97"/>
    <w:rsid w:val="00F60ECC"/>
    <w:rsid w:val="00F60EFB"/>
    <w:rsid w:val="00F62109"/>
    <w:rsid w:val="00F6432E"/>
    <w:rsid w:val="00F64AFE"/>
    <w:rsid w:val="00F654AC"/>
    <w:rsid w:val="00F66D32"/>
    <w:rsid w:val="00F67795"/>
    <w:rsid w:val="00F67E6D"/>
    <w:rsid w:val="00F70899"/>
    <w:rsid w:val="00F76337"/>
    <w:rsid w:val="00F807E2"/>
    <w:rsid w:val="00F80B38"/>
    <w:rsid w:val="00F80F76"/>
    <w:rsid w:val="00F810D5"/>
    <w:rsid w:val="00F82C84"/>
    <w:rsid w:val="00F83A0A"/>
    <w:rsid w:val="00F845BD"/>
    <w:rsid w:val="00F91B91"/>
    <w:rsid w:val="00F973B5"/>
    <w:rsid w:val="00FA2AB7"/>
    <w:rsid w:val="00FA6E07"/>
    <w:rsid w:val="00FA7B30"/>
    <w:rsid w:val="00FB1F6B"/>
    <w:rsid w:val="00FB2FDC"/>
    <w:rsid w:val="00FB7F89"/>
    <w:rsid w:val="00FC0635"/>
    <w:rsid w:val="00FC0EB3"/>
    <w:rsid w:val="00FC11F0"/>
    <w:rsid w:val="00FC1299"/>
    <w:rsid w:val="00FC1AE7"/>
    <w:rsid w:val="00FC7C0E"/>
    <w:rsid w:val="00FD0309"/>
    <w:rsid w:val="00FD0D20"/>
    <w:rsid w:val="00FD1158"/>
    <w:rsid w:val="00FD1FE2"/>
    <w:rsid w:val="00FD20A7"/>
    <w:rsid w:val="00FD21C5"/>
    <w:rsid w:val="00FD5A22"/>
    <w:rsid w:val="00FD5F98"/>
    <w:rsid w:val="00FE5A93"/>
    <w:rsid w:val="00FF2770"/>
    <w:rsid w:val="00FF4E9B"/>
    <w:rsid w:val="00FF5433"/>
    <w:rsid w:val="0C64D73C"/>
    <w:rsid w:val="0C730EC6"/>
    <w:rsid w:val="175A876A"/>
    <w:rsid w:val="17713E9A"/>
    <w:rsid w:val="19E7F4B9"/>
    <w:rsid w:val="1CE1D586"/>
    <w:rsid w:val="1F93E546"/>
    <w:rsid w:val="218FF7EA"/>
    <w:rsid w:val="2747B16C"/>
    <w:rsid w:val="32B2C9C0"/>
    <w:rsid w:val="38D88CDD"/>
    <w:rsid w:val="398878AB"/>
    <w:rsid w:val="45A1C161"/>
    <w:rsid w:val="4E1145DB"/>
    <w:rsid w:val="4F9900A0"/>
    <w:rsid w:val="50D7AA6C"/>
    <w:rsid w:val="51159C7F"/>
    <w:rsid w:val="51463491"/>
    <w:rsid w:val="51C3316B"/>
    <w:rsid w:val="5832EF52"/>
    <w:rsid w:val="5914ACAA"/>
    <w:rsid w:val="5D06C26E"/>
    <w:rsid w:val="62DC25D1"/>
    <w:rsid w:val="63C536BD"/>
    <w:rsid w:val="697439F1"/>
    <w:rsid w:val="69ADDD6E"/>
    <w:rsid w:val="6CCAC8B0"/>
    <w:rsid w:val="732F8D30"/>
    <w:rsid w:val="76876227"/>
    <w:rsid w:val="7C5E90AD"/>
    <w:rsid w:val="7F45E26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9DD2E7"/>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nhideWhenUsed/>
    <w:qFormat/>
    <w:pPr>
      <w:keepNext/>
      <w:keepLines/>
      <w:spacing w:before="240" w:after="40"/>
      <w:outlineLvl w:val="3"/>
    </w:pPr>
    <w:rPr>
      <w:b/>
    </w:rPr>
  </w:style>
  <w:style w:type="paragraph" w:styleId="Ttulo5">
    <w:name w:val="heading 5"/>
    <w:basedOn w:val="Normal"/>
    <w:next w:val="Normal"/>
    <w:unhideWhenUsed/>
    <w:qFormat/>
    <w:pPr>
      <w:keepNext/>
      <w:keepLines/>
      <w:spacing w:before="220" w:after="40"/>
      <w:outlineLvl w:val="4"/>
    </w:pPr>
    <w:rPr>
      <w:b/>
      <w:sz w:val="22"/>
      <w:szCs w:val="22"/>
    </w:rPr>
  </w:style>
  <w:style w:type="paragraph" w:styleId="Ttulo6">
    <w:name w:val="heading 6"/>
    <w:basedOn w:val="Normal"/>
    <w:next w:val="Normal"/>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uiPriority w:val="99"/>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D"/>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557AE7"/>
    <w:pPr>
      <w:spacing w:after="100"/>
    </w:pPr>
  </w:style>
  <w:style w:type="paragraph" w:styleId="TDC2">
    <w:name w:val="toc 2"/>
    <w:basedOn w:val="Normal"/>
    <w:next w:val="Normal"/>
    <w:autoRedefine/>
    <w:uiPriority w:val="39"/>
    <w:unhideWhenUsed/>
    <w:rsid w:val="00557AE7"/>
    <w:pPr>
      <w:spacing w:after="100"/>
      <w:ind w:left="240"/>
    </w:pPr>
  </w:style>
  <w:style w:type="paragraph" w:styleId="TDC3">
    <w:name w:val="toc 3"/>
    <w:basedOn w:val="Normal"/>
    <w:next w:val="Normal"/>
    <w:autoRedefine/>
    <w:uiPriority w:val="39"/>
    <w:unhideWhenUsed/>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2"/>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rsid w:val="00D25B3F"/>
    <w:rPr>
      <w:rFonts w:ascii="Arial" w:eastAsia="Times New Roman" w:hAnsi="Arial" w:cs="Arial"/>
      <w:sz w:val="22"/>
      <w:szCs w:val="22"/>
      <w:lang w:val="es-ES" w:eastAsia="ar-SA"/>
    </w:rPr>
  </w:style>
  <w:style w:type="table" w:customStyle="1" w:styleId="TableNormal">
    <w:name w:val="Table Normal"/>
    <w:rsid w:val="00D25B3F"/>
    <w:pPr>
      <w:ind w:left="0"/>
      <w:jc w:val="left"/>
    </w:pPr>
    <w:rPr>
      <w:lang w:eastAsia="es-MX"/>
    </w:rPr>
    <w:tblPr>
      <w:tblCellMar>
        <w:top w:w="0" w:type="dxa"/>
        <w:left w:w="0" w:type="dxa"/>
        <w:bottom w:w="0" w:type="dxa"/>
        <w:right w:w="0" w:type="dxa"/>
      </w:tblCellMar>
    </w:tbl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val="es-MX"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n">
    <w:name w:val="Revision"/>
    <w:hidden/>
    <w:uiPriority w:val="99"/>
    <w:semiHidden/>
    <w:rsid w:val="00D25B3F"/>
    <w:pPr>
      <w:ind w:left="0"/>
      <w:jc w:val="left"/>
    </w:pPr>
    <w:rPr>
      <w:lang w:eastAsia="es-MX"/>
    </w:r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uiPriority w:val="22"/>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val="es-MX"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val="es-MX"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rsid w:val="00D25B3F"/>
    <w:pPr>
      <w:suppressAutoHyphens/>
      <w:ind w:left="0" w:right="99"/>
    </w:pPr>
    <w:rPr>
      <w:rFonts w:ascii="Arial" w:eastAsia="Times New Roman" w:hAnsi="Arial" w:cs="Times New Roman"/>
      <w:sz w:val="16"/>
      <w:szCs w:val="20"/>
      <w:lang w:val="es-MX" w:eastAsia="ar-SA"/>
    </w:rPr>
  </w:style>
  <w:style w:type="character" w:customStyle="1" w:styleId="Textoindependiente2Car">
    <w:name w:val="Texto independiente 2 Car"/>
    <w:basedOn w:val="Fuentedeprrafopredeter"/>
    <w:link w:val="Textoindependiente2"/>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styleId="Sangra3detindependiente">
    <w:name w:val="Body Text Indent 3"/>
    <w:basedOn w:val="Normal"/>
    <w:link w:val="Sangra3detindependienteC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val="es-MX"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3"/>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semiHidden/>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link w:val="Subttulo"/>
    <w:uiPriority w:val="99"/>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val="es-MX"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val="es-MX"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23345"/>
  </w:style>
  <w:style w:type="table" w:customStyle="1" w:styleId="Tablaconcuadrcula3">
    <w:name w:val="Tabla con cuadrícula3"/>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23345"/>
    <w:rPr>
      <w:rFonts w:ascii="Times New Roman" w:eastAsia="Times New Roman" w:hAnsi="Times New Roman" w:cs="Times New Roman"/>
      <w:b/>
      <w:sz w:val="27"/>
      <w:szCs w:val="27"/>
    </w:rPr>
  </w:style>
  <w:style w:type="character" w:customStyle="1" w:styleId="Ttulo1Car">
    <w:name w:val="Título 1 Car"/>
    <w:basedOn w:val="Fuentedeprrafopredeter"/>
    <w:link w:val="Ttulo1"/>
    <w:uiPriority w:val="9"/>
    <w:rsid w:val="00D92BDD"/>
    <w:rPr>
      <w:rFonts w:ascii="Montserrat" w:eastAsia="Cambria" w:hAnsi="Montserrat" w:cs="Cambria"/>
      <w:b/>
      <w:color w:val="3660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106589680">
      <w:bodyDiv w:val="1"/>
      <w:marLeft w:val="0"/>
      <w:marRight w:val="0"/>
      <w:marTop w:val="0"/>
      <w:marBottom w:val="0"/>
      <w:divBdr>
        <w:top w:val="none" w:sz="0" w:space="0" w:color="auto"/>
        <w:left w:val="none" w:sz="0" w:space="0" w:color="auto"/>
        <w:bottom w:val="none" w:sz="0" w:space="0" w:color="auto"/>
        <w:right w:val="none" w:sz="0" w:space="0" w:color="auto"/>
      </w:divBdr>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492918642">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51667652">
      <w:bodyDiv w:val="1"/>
      <w:marLeft w:val="0"/>
      <w:marRight w:val="0"/>
      <w:marTop w:val="0"/>
      <w:marBottom w:val="0"/>
      <w:divBdr>
        <w:top w:val="none" w:sz="0" w:space="0" w:color="auto"/>
        <w:left w:val="none" w:sz="0" w:space="0" w:color="auto"/>
        <w:bottom w:val="none" w:sz="0" w:space="0" w:color="auto"/>
        <w:right w:val="none" w:sz="0" w:space="0" w:color="auto"/>
      </w:divBdr>
      <w:divsChild>
        <w:div w:id="537007340">
          <w:marLeft w:val="0"/>
          <w:marRight w:val="0"/>
          <w:marTop w:val="0"/>
          <w:marBottom w:val="0"/>
          <w:divBdr>
            <w:top w:val="none" w:sz="0" w:space="0" w:color="auto"/>
            <w:left w:val="none" w:sz="0" w:space="0" w:color="auto"/>
            <w:bottom w:val="none" w:sz="0" w:space="0" w:color="auto"/>
            <w:right w:val="none" w:sz="0" w:space="0" w:color="auto"/>
          </w:divBdr>
        </w:div>
      </w:divsChild>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hyperlink" Target="mailto:bogdan.arriaga@imssbienestar.gob.mx" TargetMode="External"/><Relationship Id="rId26" Type="http://schemas.openxmlformats.org/officeDocument/2006/relationships/hyperlink" Target="mailto:coordinacionmich.imssbienestar@gmail.com" TargetMode="External"/><Relationship Id="rId39" Type="http://schemas.openxmlformats.org/officeDocument/2006/relationships/footer" Target="footer1.xml"/><Relationship Id="rId21" Type="http://schemas.openxmlformats.org/officeDocument/2006/relationships/hyperlink" Target="mailto:jose.avalosb@imssbienestar.gob.mx" TargetMode="External"/><Relationship Id="rId34" Type="http://schemas.openxmlformats.org/officeDocument/2006/relationships/hyperlink" Target="mailto:marggid.rodriguez@imssbienestar.gob.mx" TargetMode="External"/><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hyperlink" Target="mailto:roberto.sanchez@imssbienestar.gob.mx" TargetMode="External"/><Relationship Id="rId29" Type="http://schemas.openxmlformats.org/officeDocument/2006/relationships/hyperlink" Target="mailto:puebla.imssbienestar01@gmail.com"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mailto:jesus.adame@imssbienestar.gob.mx" TargetMode="External"/><Relationship Id="rId32" Type="http://schemas.openxmlformats.org/officeDocument/2006/relationships/hyperlink" Target="mailto:gabriela.nucamendi@imssbienestar.gob.mx" TargetMode="External"/><Relationship Id="rId37" Type="http://schemas.openxmlformats.org/officeDocument/2006/relationships/hyperlink" Target="mailto:carlos.hernandezmag@imssbienestar.gob.mx" TargetMode="External"/><Relationship Id="rId40" Type="http://schemas.openxmlformats.org/officeDocument/2006/relationships/fontTable" Target="fontTable.xml"/><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hyperlink" Target="mailto:guadalupe.guerrero@imssbienestar.gob.mx" TargetMode="External"/><Relationship Id="rId28" Type="http://schemas.openxmlformats.org/officeDocument/2006/relationships/hyperlink" Target="mailto:soledad.zarate@imssbienestar.gob.mx" TargetMode="External"/><Relationship Id="rId36" Type="http://schemas.openxmlformats.org/officeDocument/2006/relationships/hyperlink" Target="mailto:romana.gutierrez@imssbienestar.gob.mx" TargetMode="External"/><Relationship Id="rId10" Type="http://schemas.openxmlformats.org/officeDocument/2006/relationships/footnotes" Target="footnotes.xml"/><Relationship Id="rId19" Type="http://schemas.openxmlformats.org/officeDocument/2006/relationships/hyperlink" Target="mailto:liliana.montejo@imssbienestar.gob.mx" TargetMode="External"/><Relationship Id="rId31" Type="http://schemas.openxmlformats.org/officeDocument/2006/relationships/hyperlink" Target="mailto:julio.quintero@imssbienestar.gob.mx"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1/relationships/commentsExtended" Target="commentsExtended.xml"/><Relationship Id="rId22" Type="http://schemas.openxmlformats.org/officeDocument/2006/relationships/hyperlink" Target="mailto:armando.delamora@imssbinestar.gob.mx" TargetMode="External"/><Relationship Id="rId27" Type="http://schemas.openxmlformats.org/officeDocument/2006/relationships/hyperlink" Target="mailto:marco.cantu@imssbienestar.gob.mx" TargetMode="External"/><Relationship Id="rId30" Type="http://schemas.openxmlformats.org/officeDocument/2006/relationships/hyperlink" Target="mailto:moises.toledo@imssbienestar.gob.mx" TargetMode="External"/><Relationship Id="rId35" Type="http://schemas.openxmlformats.org/officeDocument/2006/relationships/hyperlink" Target="mailto:gabriel.gutierrezm@imssbienestar.gob.mx"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upcp-compranet.hacienda.gob.mx/" TargetMode="External"/><Relationship Id="rId17" Type="http://schemas.openxmlformats.org/officeDocument/2006/relationships/hyperlink" Target="mailto:miguel.romero@imssbienestar.gob.mx" TargetMode="External"/><Relationship Id="rId25" Type="http://schemas.openxmlformats.org/officeDocument/2006/relationships/hyperlink" Target="mailto:felipe.arreola@imssbienestar.gob.mx" TargetMode="External"/><Relationship Id="rId33" Type="http://schemas.openxmlformats.org/officeDocument/2006/relationships/hyperlink" Target="mailto:manuel.perezl@imssbienestar.gob.mx" TargetMode="External"/><Relationship Id="rId38"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Props1.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2.xml><?xml version="1.0" encoding="utf-8"?>
<ds:datastoreItem xmlns:ds="http://schemas.openxmlformats.org/officeDocument/2006/customXml" ds:itemID="{1DA767A4-8EC4-4B52-B315-BB2587C84D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4.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8497</Words>
  <Characters>46738</Characters>
  <Application>Microsoft Office Word</Application>
  <DocSecurity>0</DocSecurity>
  <Lines>389</Lines>
  <Paragraphs>110</Paragraphs>
  <ScaleCrop>false</ScaleCrop>
  <Company/>
  <LinksUpToDate>false</LinksUpToDate>
  <CharactersWithSpaces>55125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M  VARGAS</dc:creator>
  <cp:keywords/>
  <dc:description/>
  <cp:lastModifiedBy>Sergio Reyes Nunez</cp:lastModifiedBy>
  <cp:revision>17</cp:revision>
  <cp:lastPrinted>2024-08-13T23:03:00Z</cp:lastPrinted>
  <dcterms:created xsi:type="dcterms:W3CDTF">2024-09-27T17:15:00Z</dcterms:created>
  <dcterms:modified xsi:type="dcterms:W3CDTF">2024-10-01T00:49:00Z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